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A51" w:rsidRDefault="00CA7E41" w:rsidP="00305C9E">
      <w:pPr>
        <w:spacing w:after="0" w:line="240" w:lineRule="auto"/>
        <w:ind w:firstLine="1979"/>
        <w:jc w:val="both"/>
        <w:rPr>
          <w:rFonts w:ascii="Arial" w:hAnsi="Arial" w:cs="Arial"/>
          <w:sz w:val="24"/>
          <w:lang w:val="es-ES"/>
        </w:rPr>
      </w:pPr>
      <w:r>
        <w:rPr>
          <w:rFonts w:ascii="Arial" w:hAnsi="Arial" w:cs="Arial"/>
          <w:noProof/>
          <w:sz w:val="24"/>
          <w:lang w:eastAsia="es-AR"/>
        </w:rPr>
        <w:drawing>
          <wp:anchor distT="0" distB="0" distL="114300" distR="114300" simplePos="0" relativeHeight="251658240" behindDoc="0" locked="0" layoutInCell="1" allowOverlap="1" wp14:anchorId="2A99D4AF" wp14:editId="6A810C8C">
            <wp:simplePos x="0" y="0"/>
            <wp:positionH relativeFrom="margin">
              <wp:posOffset>-85725</wp:posOffset>
            </wp:positionH>
            <wp:positionV relativeFrom="paragraph">
              <wp:posOffset>-139065</wp:posOffset>
            </wp:positionV>
            <wp:extent cx="2468880" cy="1361440"/>
            <wp:effectExtent l="0" t="0" r="7620" b="0"/>
            <wp:wrapNone/>
            <wp:docPr id="1" name="Imagen 1" descr="Escudo Comuna y 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Comuna y provinc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1361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5A51" w:rsidRDefault="004F5A51" w:rsidP="00305C9E">
      <w:pPr>
        <w:spacing w:after="0" w:line="240" w:lineRule="auto"/>
        <w:ind w:firstLine="1979"/>
        <w:jc w:val="both"/>
        <w:rPr>
          <w:rFonts w:ascii="Arial" w:hAnsi="Arial" w:cs="Arial"/>
          <w:sz w:val="24"/>
          <w:lang w:val="es-ES"/>
        </w:rPr>
      </w:pPr>
    </w:p>
    <w:p w:rsidR="004F5A51" w:rsidRDefault="004F5A51" w:rsidP="00305C9E">
      <w:pPr>
        <w:spacing w:after="0" w:line="240" w:lineRule="auto"/>
        <w:ind w:firstLine="1979"/>
        <w:jc w:val="both"/>
        <w:rPr>
          <w:rFonts w:ascii="Arial" w:hAnsi="Arial" w:cs="Arial"/>
          <w:sz w:val="24"/>
          <w:lang w:val="es-ES"/>
        </w:rPr>
      </w:pPr>
    </w:p>
    <w:p w:rsidR="004F5A51" w:rsidRDefault="004F5A51" w:rsidP="00305C9E">
      <w:pPr>
        <w:spacing w:after="0" w:line="240" w:lineRule="auto"/>
        <w:ind w:firstLine="1979"/>
        <w:jc w:val="both"/>
        <w:rPr>
          <w:rFonts w:ascii="Arial" w:hAnsi="Arial" w:cs="Arial"/>
          <w:sz w:val="24"/>
          <w:lang w:val="es-ES"/>
        </w:rPr>
      </w:pPr>
    </w:p>
    <w:p w:rsidR="004F5A51" w:rsidRDefault="004F5A51" w:rsidP="00305C9E">
      <w:pPr>
        <w:spacing w:after="0" w:line="240" w:lineRule="auto"/>
        <w:ind w:firstLine="1979"/>
        <w:jc w:val="both"/>
        <w:rPr>
          <w:rFonts w:ascii="Arial" w:hAnsi="Arial" w:cs="Arial"/>
          <w:sz w:val="24"/>
          <w:lang w:val="es-ES"/>
        </w:rPr>
      </w:pPr>
    </w:p>
    <w:p w:rsidR="004F5A51" w:rsidRDefault="004F5A51" w:rsidP="00305C9E">
      <w:pPr>
        <w:spacing w:after="0" w:line="240" w:lineRule="auto"/>
        <w:ind w:firstLine="1979"/>
        <w:jc w:val="both"/>
        <w:rPr>
          <w:rFonts w:ascii="Arial" w:hAnsi="Arial" w:cs="Arial"/>
          <w:sz w:val="24"/>
          <w:lang w:val="es-ES"/>
        </w:rPr>
      </w:pPr>
    </w:p>
    <w:p w:rsidR="004F5A51" w:rsidRDefault="004F5A51" w:rsidP="00305C9E">
      <w:pPr>
        <w:spacing w:after="0" w:line="240" w:lineRule="auto"/>
        <w:ind w:firstLine="1979"/>
        <w:jc w:val="both"/>
        <w:rPr>
          <w:rFonts w:ascii="Arial" w:hAnsi="Arial" w:cs="Arial"/>
          <w:sz w:val="24"/>
          <w:lang w:val="es-ES"/>
        </w:rPr>
      </w:pPr>
    </w:p>
    <w:p w:rsidR="004F5A51" w:rsidRDefault="004F5A51" w:rsidP="00305C9E">
      <w:pPr>
        <w:spacing w:after="0" w:line="240" w:lineRule="auto"/>
        <w:ind w:firstLine="1979"/>
        <w:jc w:val="both"/>
        <w:rPr>
          <w:rFonts w:ascii="Arial" w:hAnsi="Arial" w:cs="Arial"/>
          <w:sz w:val="24"/>
          <w:lang w:val="es-ES"/>
        </w:rPr>
      </w:pPr>
    </w:p>
    <w:p w:rsidR="00CA7E41" w:rsidRDefault="00CA7E41" w:rsidP="00CA7E41">
      <w:pPr>
        <w:pStyle w:val="p0"/>
        <w:widowControl/>
        <w:tabs>
          <w:tab w:val="clear" w:pos="720"/>
        </w:tabs>
        <w:spacing w:line="240" w:lineRule="auto"/>
        <w:jc w:val="right"/>
        <w:rPr>
          <w:rFonts w:ascii="Arial" w:hAnsi="Arial" w:cs="Arial"/>
          <w:b/>
          <w:sz w:val="28"/>
          <w:u w:val="single"/>
        </w:rPr>
      </w:pPr>
      <w:r>
        <w:rPr>
          <w:rFonts w:ascii="Arial" w:hAnsi="Arial" w:cs="Arial"/>
          <w:b/>
          <w:sz w:val="28"/>
          <w:u w:val="single"/>
        </w:rPr>
        <w:t xml:space="preserve">O R D E N A N Z A  Nº  2 8 1 </w:t>
      </w:r>
      <w:r>
        <w:rPr>
          <w:rFonts w:ascii="Arial" w:hAnsi="Arial" w:cs="Arial"/>
          <w:b/>
          <w:sz w:val="28"/>
          <w:u w:val="single"/>
        </w:rPr>
        <w:t>9</w:t>
      </w:r>
      <w:r>
        <w:rPr>
          <w:rFonts w:ascii="Arial" w:hAnsi="Arial" w:cs="Arial"/>
          <w:b/>
          <w:sz w:val="28"/>
          <w:u w:val="single"/>
        </w:rPr>
        <w:t xml:space="preserve"> / 2 0 2 3</w:t>
      </w:r>
    </w:p>
    <w:p w:rsidR="004F5A51" w:rsidRDefault="004F5A51" w:rsidP="00305C9E">
      <w:pPr>
        <w:spacing w:after="0" w:line="240" w:lineRule="auto"/>
        <w:ind w:firstLine="1979"/>
        <w:jc w:val="both"/>
        <w:rPr>
          <w:rFonts w:ascii="Arial" w:hAnsi="Arial" w:cs="Arial"/>
          <w:sz w:val="24"/>
          <w:lang w:val="es-ES"/>
        </w:rPr>
      </w:pPr>
    </w:p>
    <w:p w:rsidR="004F5A51" w:rsidRDefault="004F5A51" w:rsidP="00305C9E">
      <w:pPr>
        <w:spacing w:after="0" w:line="240" w:lineRule="auto"/>
        <w:ind w:firstLine="1979"/>
        <w:jc w:val="both"/>
        <w:rPr>
          <w:rFonts w:ascii="Arial" w:hAnsi="Arial" w:cs="Arial"/>
          <w:sz w:val="24"/>
          <w:lang w:val="es-ES"/>
        </w:rPr>
      </w:pPr>
    </w:p>
    <w:p w:rsidR="00555B48" w:rsidRDefault="00D93979" w:rsidP="00305C9E">
      <w:pPr>
        <w:spacing w:after="0" w:line="240" w:lineRule="auto"/>
        <w:ind w:firstLine="1979"/>
        <w:jc w:val="both"/>
        <w:rPr>
          <w:rFonts w:ascii="Arial" w:hAnsi="Arial" w:cs="Arial"/>
          <w:sz w:val="24"/>
          <w:lang w:val="es-ES"/>
        </w:rPr>
      </w:pPr>
      <w:r w:rsidRPr="000207AC">
        <w:rPr>
          <w:rFonts w:ascii="Arial" w:hAnsi="Arial" w:cs="Arial"/>
          <w:sz w:val="24"/>
          <w:lang w:val="es-ES"/>
        </w:rPr>
        <w:t>Visto que es obligación de la Comuna de Alcorta la defensa, preservación y conservación de la vida animal y del medio ambiente en general, en los términos de la presente Ordenanza y de la legislación específica vigente; y</w:t>
      </w:r>
    </w:p>
    <w:p w:rsidR="000207AC" w:rsidRPr="000207AC" w:rsidRDefault="000207AC" w:rsidP="000207AC">
      <w:pPr>
        <w:spacing w:after="0" w:line="240" w:lineRule="auto"/>
        <w:jc w:val="both"/>
        <w:rPr>
          <w:rFonts w:ascii="Arial" w:hAnsi="Arial" w:cs="Arial"/>
          <w:sz w:val="24"/>
          <w:lang w:val="es-ES"/>
        </w:rPr>
      </w:pPr>
    </w:p>
    <w:p w:rsidR="00D93979" w:rsidRDefault="00D93979" w:rsidP="000207AC">
      <w:pPr>
        <w:spacing w:after="0" w:line="240" w:lineRule="auto"/>
        <w:jc w:val="both"/>
        <w:rPr>
          <w:rFonts w:ascii="Arial" w:hAnsi="Arial" w:cs="Arial"/>
          <w:b/>
          <w:sz w:val="24"/>
          <w:lang w:val="es-ES"/>
        </w:rPr>
      </w:pPr>
      <w:r w:rsidRPr="000207AC">
        <w:rPr>
          <w:rFonts w:ascii="Arial" w:hAnsi="Arial" w:cs="Arial"/>
          <w:b/>
          <w:sz w:val="24"/>
          <w:lang w:val="es-ES"/>
        </w:rPr>
        <w:t>CONSIDERANDO:</w:t>
      </w:r>
    </w:p>
    <w:p w:rsidR="000207AC" w:rsidRPr="000207AC" w:rsidRDefault="000207AC" w:rsidP="000207AC">
      <w:pPr>
        <w:spacing w:after="0" w:line="240" w:lineRule="auto"/>
        <w:jc w:val="both"/>
        <w:rPr>
          <w:rFonts w:ascii="Arial" w:hAnsi="Arial" w:cs="Arial"/>
          <w:b/>
          <w:sz w:val="24"/>
          <w:lang w:val="es-ES"/>
        </w:rPr>
      </w:pPr>
    </w:p>
    <w:p w:rsidR="00D93979" w:rsidRDefault="00D93979" w:rsidP="00305C9E">
      <w:pPr>
        <w:spacing w:after="0" w:line="240" w:lineRule="auto"/>
        <w:ind w:firstLine="1979"/>
        <w:jc w:val="both"/>
        <w:rPr>
          <w:rFonts w:ascii="Arial" w:hAnsi="Arial" w:cs="Arial"/>
          <w:sz w:val="24"/>
          <w:lang w:val="es-ES"/>
        </w:rPr>
      </w:pPr>
      <w:r w:rsidRPr="000207AC">
        <w:rPr>
          <w:rFonts w:ascii="Arial" w:hAnsi="Arial" w:cs="Arial"/>
          <w:sz w:val="24"/>
          <w:lang w:val="es-ES"/>
        </w:rPr>
        <w:t>Que es preocupación permanente de esta Comuna, la realización de acciones tendientes a preservar la salud de la población y la necesidad de erradicar la tenencia/cría de las especies equina, bovina, ovina, porcina, caprina, avícola y la producción de domésticos pequeños tales como conejos, chinchillas, etc. dentro de la localidad;</w:t>
      </w:r>
    </w:p>
    <w:p w:rsidR="000207AC" w:rsidRPr="000207AC" w:rsidRDefault="000207AC" w:rsidP="00305C9E">
      <w:pPr>
        <w:spacing w:after="0" w:line="240" w:lineRule="auto"/>
        <w:ind w:firstLine="1979"/>
        <w:jc w:val="both"/>
        <w:rPr>
          <w:rFonts w:ascii="Arial" w:hAnsi="Arial" w:cs="Arial"/>
          <w:sz w:val="24"/>
          <w:lang w:val="es-ES"/>
        </w:rPr>
      </w:pPr>
    </w:p>
    <w:p w:rsidR="00D93979" w:rsidRDefault="00D93979" w:rsidP="00305C9E">
      <w:pPr>
        <w:spacing w:after="0" w:line="240" w:lineRule="auto"/>
        <w:ind w:firstLine="1979"/>
        <w:jc w:val="both"/>
        <w:rPr>
          <w:rFonts w:ascii="Arial" w:hAnsi="Arial" w:cs="Arial"/>
          <w:sz w:val="24"/>
          <w:lang w:val="es-ES"/>
        </w:rPr>
      </w:pPr>
      <w:r w:rsidRPr="000207AC">
        <w:rPr>
          <w:rFonts w:ascii="Arial" w:hAnsi="Arial" w:cs="Arial"/>
          <w:sz w:val="24"/>
          <w:lang w:val="es-ES"/>
        </w:rPr>
        <w:t>Que, tanto la tenencia y cría de animales en domicilio</w:t>
      </w:r>
      <w:r w:rsidR="00E9066C" w:rsidRPr="000207AC">
        <w:rPr>
          <w:rFonts w:ascii="Arial" w:hAnsi="Arial" w:cs="Arial"/>
          <w:sz w:val="24"/>
          <w:lang w:val="es-ES"/>
        </w:rPr>
        <w:t>s</w:t>
      </w:r>
      <w:r w:rsidRPr="000207AC">
        <w:rPr>
          <w:rFonts w:ascii="Arial" w:hAnsi="Arial" w:cs="Arial"/>
          <w:sz w:val="24"/>
          <w:lang w:val="es-ES"/>
        </w:rPr>
        <w:t xml:space="preserve"> particulares, como el abandono de los mismos en la vía pública, generan situaciones de riesgo para la salud y de conflictos entre vecinos;</w:t>
      </w:r>
    </w:p>
    <w:p w:rsidR="000207AC" w:rsidRPr="000207AC" w:rsidRDefault="000207AC" w:rsidP="00305C9E">
      <w:pPr>
        <w:spacing w:after="0" w:line="240" w:lineRule="auto"/>
        <w:ind w:firstLine="1979"/>
        <w:jc w:val="both"/>
        <w:rPr>
          <w:rFonts w:ascii="Arial" w:hAnsi="Arial" w:cs="Arial"/>
          <w:sz w:val="24"/>
          <w:lang w:val="es-ES"/>
        </w:rPr>
      </w:pPr>
    </w:p>
    <w:p w:rsidR="00D2428C" w:rsidRDefault="00D2428C" w:rsidP="00305C9E">
      <w:pPr>
        <w:spacing w:after="0" w:line="240" w:lineRule="auto"/>
        <w:ind w:firstLine="1979"/>
        <w:jc w:val="both"/>
        <w:rPr>
          <w:rFonts w:ascii="Arial" w:hAnsi="Arial" w:cs="Arial"/>
          <w:sz w:val="24"/>
          <w:lang w:val="es-ES"/>
        </w:rPr>
      </w:pPr>
      <w:r w:rsidRPr="000207AC">
        <w:rPr>
          <w:rFonts w:ascii="Arial" w:hAnsi="Arial" w:cs="Arial"/>
          <w:sz w:val="24"/>
          <w:lang w:val="es-ES"/>
        </w:rPr>
        <w:t>Que el crecimiento y la expansión de los límites del radio urbano de la localidad, e</w:t>
      </w:r>
      <w:r w:rsidR="00E9066C" w:rsidRPr="000207AC">
        <w:rPr>
          <w:rFonts w:ascii="Arial" w:hAnsi="Arial" w:cs="Arial"/>
          <w:sz w:val="24"/>
          <w:lang w:val="es-ES"/>
        </w:rPr>
        <w:t>xige tomar medidas para evitar accidentes, conflictos entre vecinos y graves perjuicios al ambiente;</w:t>
      </w:r>
    </w:p>
    <w:p w:rsidR="00494332" w:rsidRPr="000207AC" w:rsidRDefault="00494332" w:rsidP="00305C9E">
      <w:pPr>
        <w:spacing w:after="0" w:line="240" w:lineRule="auto"/>
        <w:ind w:firstLine="1979"/>
        <w:jc w:val="both"/>
        <w:rPr>
          <w:rFonts w:ascii="Arial" w:hAnsi="Arial" w:cs="Arial"/>
          <w:sz w:val="24"/>
          <w:lang w:val="es-ES"/>
        </w:rPr>
      </w:pPr>
    </w:p>
    <w:p w:rsidR="00E9066C" w:rsidRDefault="00E9066C" w:rsidP="00305C9E">
      <w:pPr>
        <w:spacing w:after="0" w:line="240" w:lineRule="auto"/>
        <w:ind w:firstLine="1979"/>
        <w:jc w:val="both"/>
        <w:rPr>
          <w:rFonts w:ascii="Arial" w:hAnsi="Arial" w:cs="Arial"/>
          <w:sz w:val="24"/>
          <w:lang w:val="es-ES"/>
        </w:rPr>
      </w:pPr>
      <w:r w:rsidRPr="000207AC">
        <w:rPr>
          <w:rFonts w:ascii="Arial" w:hAnsi="Arial" w:cs="Arial"/>
          <w:sz w:val="24"/>
          <w:lang w:val="es-ES"/>
        </w:rPr>
        <w:t>Que en numerosas oportunidades, vecinos de la localidad han reclamado la adopción de medidas tendientes a evitar la tenencia/cría de animales de gran porte en domicilios particulares en el ejido urbano, por la contaminación odorífera resultante;</w:t>
      </w:r>
    </w:p>
    <w:p w:rsidR="000207AC" w:rsidRPr="000207AC" w:rsidRDefault="000207AC" w:rsidP="00305C9E">
      <w:pPr>
        <w:spacing w:after="0" w:line="240" w:lineRule="auto"/>
        <w:ind w:firstLine="1979"/>
        <w:jc w:val="both"/>
        <w:rPr>
          <w:rFonts w:ascii="Arial" w:hAnsi="Arial" w:cs="Arial"/>
          <w:sz w:val="24"/>
          <w:lang w:val="es-ES"/>
        </w:rPr>
      </w:pPr>
    </w:p>
    <w:p w:rsidR="0004301A" w:rsidRDefault="00E9066C" w:rsidP="00305C9E">
      <w:pPr>
        <w:spacing w:after="0" w:line="240" w:lineRule="auto"/>
        <w:ind w:firstLine="1979"/>
        <w:jc w:val="both"/>
        <w:rPr>
          <w:rFonts w:ascii="Arial" w:hAnsi="Arial" w:cs="Arial"/>
          <w:sz w:val="24"/>
          <w:lang w:val="es-ES"/>
        </w:rPr>
      </w:pPr>
      <w:r w:rsidRPr="000207AC">
        <w:rPr>
          <w:rFonts w:ascii="Arial" w:hAnsi="Arial" w:cs="Arial"/>
          <w:sz w:val="24"/>
          <w:lang w:val="es-ES"/>
        </w:rPr>
        <w:t xml:space="preserve">Que en tal sentido, el art. 1º punto 1 de la Ordenanza Nº 1900/2010, establece el Plan Regulador de zonas urbana y suburbana de la localidad, estableciendo: “…la zona urbana está destinada </w:t>
      </w:r>
      <w:r w:rsidR="0004301A" w:rsidRPr="000207AC">
        <w:rPr>
          <w:rFonts w:ascii="Arial" w:hAnsi="Arial" w:cs="Arial"/>
          <w:sz w:val="24"/>
          <w:lang w:val="es-ES"/>
        </w:rPr>
        <w:t>principalmente al uso residencial y sus usos subsidiarios… así como las edificaciones destinadas al comercio y demás servicios, tendientes al abastecimiento y satisfacción de necesidades inherentes al hombre y su vida en comunidad, debiendo ser las mismas inocuas y que no ocasionen molestias (vibraciones, ruidos, emanaciones al uso principal)…”;</w:t>
      </w:r>
    </w:p>
    <w:p w:rsidR="000207AC" w:rsidRPr="000207AC" w:rsidRDefault="000207AC" w:rsidP="000207AC">
      <w:pPr>
        <w:spacing w:after="0" w:line="240" w:lineRule="auto"/>
        <w:jc w:val="both"/>
        <w:rPr>
          <w:rFonts w:ascii="Arial" w:hAnsi="Arial" w:cs="Arial"/>
          <w:sz w:val="24"/>
          <w:lang w:val="es-ES"/>
        </w:rPr>
      </w:pPr>
    </w:p>
    <w:p w:rsidR="0004301A" w:rsidRDefault="0004301A" w:rsidP="000207AC">
      <w:pPr>
        <w:spacing w:after="0" w:line="240" w:lineRule="auto"/>
        <w:jc w:val="both"/>
        <w:rPr>
          <w:rFonts w:ascii="Arial" w:hAnsi="Arial" w:cs="Arial"/>
          <w:sz w:val="24"/>
          <w:lang w:val="es-ES"/>
        </w:rPr>
      </w:pPr>
      <w:r w:rsidRPr="000207AC">
        <w:rPr>
          <w:rFonts w:ascii="Arial" w:hAnsi="Arial" w:cs="Arial"/>
          <w:sz w:val="24"/>
          <w:lang w:val="es-ES"/>
        </w:rPr>
        <w:t>Por ello:</w:t>
      </w:r>
    </w:p>
    <w:p w:rsidR="000207AC" w:rsidRPr="000207AC" w:rsidRDefault="000207AC" w:rsidP="000207AC">
      <w:pPr>
        <w:spacing w:after="0" w:line="240" w:lineRule="auto"/>
        <w:jc w:val="center"/>
        <w:rPr>
          <w:rFonts w:ascii="Arial" w:hAnsi="Arial" w:cs="Arial"/>
          <w:b/>
          <w:sz w:val="24"/>
          <w:lang w:val="es-ES"/>
        </w:rPr>
      </w:pPr>
    </w:p>
    <w:p w:rsidR="0004301A" w:rsidRPr="000207AC" w:rsidRDefault="0004301A" w:rsidP="000207AC">
      <w:pPr>
        <w:spacing w:after="0" w:line="240" w:lineRule="auto"/>
        <w:jc w:val="center"/>
        <w:rPr>
          <w:rFonts w:ascii="Arial" w:hAnsi="Arial" w:cs="Arial"/>
          <w:b/>
          <w:sz w:val="24"/>
          <w:lang w:val="es-ES"/>
        </w:rPr>
      </w:pPr>
      <w:r w:rsidRPr="000207AC">
        <w:rPr>
          <w:rFonts w:ascii="Arial" w:hAnsi="Arial" w:cs="Arial"/>
          <w:b/>
          <w:sz w:val="24"/>
          <w:lang w:val="es-ES"/>
        </w:rPr>
        <w:t>LA COMISION COMUNAL DE ALCORTA</w:t>
      </w:r>
    </w:p>
    <w:p w:rsidR="0004301A" w:rsidRPr="000207AC" w:rsidRDefault="0004301A" w:rsidP="000207AC">
      <w:pPr>
        <w:spacing w:after="0" w:line="240" w:lineRule="auto"/>
        <w:jc w:val="center"/>
        <w:rPr>
          <w:rFonts w:ascii="Arial" w:hAnsi="Arial" w:cs="Arial"/>
          <w:b/>
          <w:sz w:val="24"/>
          <w:lang w:val="es-ES"/>
        </w:rPr>
      </w:pPr>
      <w:r w:rsidRPr="000207AC">
        <w:rPr>
          <w:rFonts w:ascii="Arial" w:hAnsi="Arial" w:cs="Arial"/>
          <w:b/>
          <w:sz w:val="24"/>
          <w:lang w:val="es-ES"/>
        </w:rPr>
        <w:t>SANCIONA CON FUERZA DE ORDENANZA</w:t>
      </w:r>
    </w:p>
    <w:p w:rsidR="0004301A" w:rsidRPr="000207AC" w:rsidRDefault="0004301A" w:rsidP="000207AC">
      <w:pPr>
        <w:spacing w:after="0" w:line="240" w:lineRule="auto"/>
        <w:jc w:val="center"/>
        <w:rPr>
          <w:rFonts w:ascii="Arial" w:hAnsi="Arial" w:cs="Arial"/>
          <w:b/>
          <w:sz w:val="24"/>
          <w:lang w:val="es-ES"/>
        </w:rPr>
      </w:pPr>
    </w:p>
    <w:p w:rsidR="00305C9E" w:rsidRDefault="008844AD" w:rsidP="000207AC">
      <w:pPr>
        <w:spacing w:after="0" w:line="240" w:lineRule="auto"/>
        <w:jc w:val="both"/>
        <w:rPr>
          <w:rFonts w:ascii="Arial" w:hAnsi="Arial" w:cs="Arial"/>
          <w:sz w:val="24"/>
          <w:lang w:val="es-ES"/>
        </w:rPr>
      </w:pPr>
      <w:r w:rsidRPr="000207AC">
        <w:rPr>
          <w:rFonts w:ascii="Arial" w:hAnsi="Arial" w:cs="Arial"/>
          <w:b/>
          <w:sz w:val="24"/>
          <w:u w:val="single"/>
          <w:lang w:val="es-ES"/>
        </w:rPr>
        <w:t>ARTICULO 1º</w:t>
      </w:r>
      <w:bookmarkStart w:id="0" w:name="_GoBack"/>
      <w:r w:rsidRPr="000207AC">
        <w:rPr>
          <w:rFonts w:ascii="Arial" w:hAnsi="Arial" w:cs="Arial"/>
          <w:b/>
          <w:sz w:val="24"/>
          <w:u w:val="single"/>
          <w:lang w:val="es-ES"/>
        </w:rPr>
        <w:t>):</w:t>
      </w:r>
      <w:r w:rsidRPr="000207AC">
        <w:rPr>
          <w:rFonts w:ascii="Arial" w:hAnsi="Arial" w:cs="Arial"/>
          <w:sz w:val="24"/>
          <w:lang w:val="es-ES"/>
        </w:rPr>
        <w:t xml:space="preserve"> Prohíbase en el área urbanizada de la localidad, según los términos del art. </w:t>
      </w:r>
    </w:p>
    <w:p w:rsidR="008844AD" w:rsidRPr="000207AC" w:rsidRDefault="00305C9E" w:rsidP="000207AC">
      <w:pPr>
        <w:spacing w:after="0" w:line="240" w:lineRule="auto"/>
        <w:jc w:val="both"/>
        <w:rPr>
          <w:rFonts w:ascii="Arial" w:hAnsi="Arial" w:cs="Arial"/>
          <w:sz w:val="24"/>
          <w:lang w:val="es-ES"/>
        </w:rPr>
      </w:pPr>
      <w:r>
        <w:rPr>
          <w:rFonts w:ascii="Arial" w:hAnsi="Arial" w:cs="Arial"/>
          <w:sz w:val="24"/>
          <w:lang w:val="es-ES"/>
        </w:rPr>
        <w:t xml:space="preserve">                          </w:t>
      </w:r>
      <w:r w:rsidR="008844AD" w:rsidRPr="000207AC">
        <w:rPr>
          <w:rFonts w:ascii="Arial" w:hAnsi="Arial" w:cs="Arial"/>
          <w:sz w:val="24"/>
          <w:lang w:val="es-ES"/>
        </w:rPr>
        <w:t xml:space="preserve">1ero. y 2do. </w:t>
      </w:r>
      <w:proofErr w:type="gramStart"/>
      <w:r w:rsidR="008844AD" w:rsidRPr="000207AC">
        <w:rPr>
          <w:rFonts w:ascii="Arial" w:hAnsi="Arial" w:cs="Arial"/>
          <w:sz w:val="24"/>
          <w:lang w:val="es-ES"/>
        </w:rPr>
        <w:t>de</w:t>
      </w:r>
      <w:proofErr w:type="gramEnd"/>
      <w:r w:rsidR="008844AD" w:rsidRPr="000207AC">
        <w:rPr>
          <w:rFonts w:ascii="Arial" w:hAnsi="Arial" w:cs="Arial"/>
          <w:sz w:val="24"/>
          <w:lang w:val="es-ES"/>
        </w:rPr>
        <w:t xml:space="preserve"> la Ordenanza Nº 1900/2010, la tenencia/cría de las especies equina, bovina, ovina, porcina, caprina, avícola y la producción de domésticos pequeños tales como conejos, chinchillas, etc.-</w:t>
      </w:r>
    </w:p>
    <w:p w:rsidR="008844AD" w:rsidRPr="000207AC" w:rsidRDefault="008844AD" w:rsidP="000207AC">
      <w:pPr>
        <w:spacing w:after="0" w:line="240" w:lineRule="auto"/>
        <w:jc w:val="both"/>
        <w:rPr>
          <w:rFonts w:ascii="Arial" w:hAnsi="Arial" w:cs="Arial"/>
          <w:sz w:val="24"/>
          <w:lang w:val="es-ES"/>
        </w:rPr>
      </w:pPr>
      <w:r w:rsidRPr="000207AC">
        <w:rPr>
          <w:rFonts w:ascii="Arial" w:hAnsi="Arial" w:cs="Arial"/>
          <w:sz w:val="24"/>
          <w:lang w:val="es-ES"/>
        </w:rPr>
        <w:t>Se encuentran comprendidas en esta regulación los animales salvajes (domesticados o no) y los silvestres (autóctonos o exóticos).-</w:t>
      </w:r>
    </w:p>
    <w:bookmarkEnd w:id="0"/>
    <w:p w:rsidR="008844AD" w:rsidRDefault="008844AD" w:rsidP="000207AC">
      <w:pPr>
        <w:spacing w:after="0" w:line="240" w:lineRule="auto"/>
        <w:jc w:val="both"/>
        <w:rPr>
          <w:rFonts w:ascii="Arial" w:hAnsi="Arial" w:cs="Arial"/>
          <w:sz w:val="24"/>
          <w:lang w:val="es-ES"/>
        </w:rPr>
      </w:pPr>
      <w:r w:rsidRPr="000207AC">
        <w:rPr>
          <w:rFonts w:ascii="Arial" w:hAnsi="Arial" w:cs="Arial"/>
          <w:sz w:val="24"/>
          <w:lang w:val="es-ES"/>
        </w:rPr>
        <w:t>Cuando se compruebe que la presencia de uno o varios animales, en la vía pública o dentro de domicilios particulares, constituye un peligro para la salud, produciendo focos infecciosos o contaminantes riesgoso</w:t>
      </w:r>
      <w:r w:rsidR="00400107">
        <w:rPr>
          <w:rFonts w:ascii="Arial" w:hAnsi="Arial" w:cs="Arial"/>
          <w:sz w:val="24"/>
          <w:lang w:val="es-ES"/>
        </w:rPr>
        <w:t>s</w:t>
      </w:r>
      <w:r w:rsidRPr="000207AC">
        <w:rPr>
          <w:rFonts w:ascii="Arial" w:hAnsi="Arial" w:cs="Arial"/>
          <w:sz w:val="24"/>
          <w:lang w:val="es-ES"/>
        </w:rPr>
        <w:t xml:space="preserve"> para el ser humano o para otros animales, o que afecte la seguridad y tranquilidad de los vecinos y a fin de evitar accidentes, la Comuna de Alcorta procederá, según el caso, de la siguiente manera:</w:t>
      </w:r>
    </w:p>
    <w:p w:rsidR="00CA7E41" w:rsidRDefault="00CA7E41" w:rsidP="000207AC">
      <w:pPr>
        <w:spacing w:after="0" w:line="240" w:lineRule="auto"/>
        <w:jc w:val="both"/>
        <w:rPr>
          <w:rFonts w:ascii="Arial" w:hAnsi="Arial" w:cs="Arial"/>
          <w:sz w:val="24"/>
          <w:lang w:val="es-ES"/>
        </w:rPr>
      </w:pPr>
    </w:p>
    <w:p w:rsidR="00CA7E41" w:rsidRDefault="00CA7E41" w:rsidP="000207AC">
      <w:pPr>
        <w:spacing w:after="0" w:line="240" w:lineRule="auto"/>
        <w:jc w:val="both"/>
        <w:rPr>
          <w:rFonts w:ascii="Arial" w:hAnsi="Arial" w:cs="Arial"/>
          <w:sz w:val="24"/>
          <w:lang w:val="es-ES"/>
        </w:rPr>
      </w:pPr>
    </w:p>
    <w:p w:rsidR="00CA7E41" w:rsidRDefault="00CA7E41" w:rsidP="000207AC">
      <w:pPr>
        <w:spacing w:after="0" w:line="240" w:lineRule="auto"/>
        <w:jc w:val="both"/>
        <w:rPr>
          <w:rFonts w:ascii="Arial" w:hAnsi="Arial" w:cs="Arial"/>
          <w:sz w:val="24"/>
          <w:lang w:val="es-ES"/>
        </w:rPr>
      </w:pPr>
    </w:p>
    <w:p w:rsidR="00CA7E41" w:rsidRPr="00CA7E41" w:rsidRDefault="00CA7E41" w:rsidP="00CA7E41">
      <w:pPr>
        <w:spacing w:after="0" w:line="240" w:lineRule="auto"/>
        <w:jc w:val="right"/>
        <w:rPr>
          <w:rFonts w:ascii="Arial" w:hAnsi="Arial" w:cs="Arial"/>
          <w:b/>
          <w:sz w:val="24"/>
          <w:lang w:val="es-ES"/>
        </w:rPr>
      </w:pPr>
      <w:r>
        <w:rPr>
          <w:rFonts w:ascii="Arial" w:hAnsi="Arial" w:cs="Arial"/>
          <w:b/>
          <w:sz w:val="24"/>
          <w:lang w:val="es-ES"/>
        </w:rPr>
        <w:t>//.///</w:t>
      </w:r>
    </w:p>
    <w:p w:rsidR="00CA7E41" w:rsidRDefault="00CA7E41" w:rsidP="000207AC">
      <w:pPr>
        <w:spacing w:after="0" w:line="240" w:lineRule="auto"/>
        <w:jc w:val="both"/>
        <w:rPr>
          <w:rFonts w:ascii="Arial" w:hAnsi="Arial" w:cs="Arial"/>
          <w:sz w:val="24"/>
          <w:lang w:val="es-ES"/>
        </w:rPr>
      </w:pPr>
    </w:p>
    <w:p w:rsidR="00CA7E41" w:rsidRDefault="00CA7E41" w:rsidP="000207AC">
      <w:pPr>
        <w:spacing w:after="0" w:line="240" w:lineRule="auto"/>
        <w:jc w:val="both"/>
        <w:rPr>
          <w:rFonts w:ascii="Arial" w:hAnsi="Arial" w:cs="Arial"/>
          <w:sz w:val="24"/>
          <w:lang w:val="es-ES"/>
        </w:rPr>
      </w:pPr>
    </w:p>
    <w:p w:rsidR="00CA7E41" w:rsidRDefault="00CA7E41" w:rsidP="000207AC">
      <w:pPr>
        <w:spacing w:after="0" w:line="240" w:lineRule="auto"/>
        <w:jc w:val="both"/>
        <w:rPr>
          <w:rFonts w:ascii="Arial" w:hAnsi="Arial" w:cs="Arial"/>
          <w:sz w:val="24"/>
          <w:lang w:val="es-ES"/>
        </w:rPr>
      </w:pPr>
      <w:r>
        <w:rPr>
          <w:rFonts w:ascii="Arial" w:hAnsi="Arial" w:cs="Arial"/>
          <w:noProof/>
          <w:sz w:val="24"/>
          <w:lang w:eastAsia="es-AR"/>
        </w:rPr>
        <w:lastRenderedPageBreak/>
        <w:drawing>
          <wp:anchor distT="0" distB="0" distL="114300" distR="114300" simplePos="0" relativeHeight="251660288" behindDoc="0" locked="0" layoutInCell="1" allowOverlap="1" wp14:anchorId="14C90279" wp14:editId="7E70980C">
            <wp:simplePos x="0" y="0"/>
            <wp:positionH relativeFrom="margin">
              <wp:posOffset>-123825</wp:posOffset>
            </wp:positionH>
            <wp:positionV relativeFrom="paragraph">
              <wp:posOffset>10795</wp:posOffset>
            </wp:positionV>
            <wp:extent cx="2468880" cy="1361440"/>
            <wp:effectExtent l="0" t="0" r="7620" b="0"/>
            <wp:wrapNone/>
            <wp:docPr id="3" name="Imagen 3" descr="Escudo Comuna y 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Comuna y provinc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1361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7E41" w:rsidRDefault="00CA7E41" w:rsidP="000207AC">
      <w:pPr>
        <w:spacing w:after="0" w:line="240" w:lineRule="auto"/>
        <w:jc w:val="both"/>
        <w:rPr>
          <w:rFonts w:ascii="Arial" w:hAnsi="Arial" w:cs="Arial"/>
          <w:sz w:val="24"/>
          <w:lang w:val="es-ES"/>
        </w:rPr>
      </w:pPr>
    </w:p>
    <w:p w:rsidR="00CA7E41" w:rsidRDefault="00CA7E41" w:rsidP="000207AC">
      <w:pPr>
        <w:spacing w:after="0" w:line="240" w:lineRule="auto"/>
        <w:jc w:val="both"/>
        <w:rPr>
          <w:rFonts w:ascii="Arial" w:hAnsi="Arial" w:cs="Arial"/>
          <w:sz w:val="24"/>
          <w:lang w:val="es-ES"/>
        </w:rPr>
      </w:pPr>
    </w:p>
    <w:p w:rsidR="00CA7E41" w:rsidRDefault="00CA7E41" w:rsidP="000207AC">
      <w:pPr>
        <w:spacing w:after="0" w:line="240" w:lineRule="auto"/>
        <w:jc w:val="both"/>
        <w:rPr>
          <w:rFonts w:ascii="Arial" w:hAnsi="Arial" w:cs="Arial"/>
          <w:sz w:val="24"/>
          <w:lang w:val="es-ES"/>
        </w:rPr>
      </w:pPr>
    </w:p>
    <w:p w:rsidR="00CA7E41" w:rsidRDefault="00CA7E41" w:rsidP="000207AC">
      <w:pPr>
        <w:spacing w:after="0" w:line="240" w:lineRule="auto"/>
        <w:jc w:val="both"/>
        <w:rPr>
          <w:rFonts w:ascii="Arial" w:hAnsi="Arial" w:cs="Arial"/>
          <w:sz w:val="24"/>
          <w:lang w:val="es-ES"/>
        </w:rPr>
      </w:pPr>
    </w:p>
    <w:p w:rsidR="00CA7E41" w:rsidRDefault="00CA7E41" w:rsidP="000207AC">
      <w:pPr>
        <w:spacing w:after="0" w:line="240" w:lineRule="auto"/>
        <w:jc w:val="both"/>
        <w:rPr>
          <w:rFonts w:ascii="Arial" w:hAnsi="Arial" w:cs="Arial"/>
          <w:sz w:val="24"/>
          <w:lang w:val="es-ES"/>
        </w:rPr>
      </w:pPr>
    </w:p>
    <w:p w:rsidR="00CA7E41" w:rsidRDefault="00CA7E41" w:rsidP="000207AC">
      <w:pPr>
        <w:spacing w:after="0" w:line="240" w:lineRule="auto"/>
        <w:jc w:val="both"/>
        <w:rPr>
          <w:rFonts w:ascii="Arial" w:hAnsi="Arial" w:cs="Arial"/>
          <w:sz w:val="24"/>
          <w:lang w:val="es-ES"/>
        </w:rPr>
      </w:pPr>
    </w:p>
    <w:p w:rsidR="00CA7E41" w:rsidRDefault="00CA7E41" w:rsidP="000207AC">
      <w:pPr>
        <w:spacing w:after="0" w:line="240" w:lineRule="auto"/>
        <w:jc w:val="both"/>
        <w:rPr>
          <w:rFonts w:ascii="Arial" w:hAnsi="Arial" w:cs="Arial"/>
          <w:sz w:val="24"/>
          <w:lang w:val="es-ES"/>
        </w:rPr>
      </w:pPr>
    </w:p>
    <w:p w:rsidR="00CA7E41" w:rsidRPr="00CA7E41" w:rsidRDefault="00CA7E41" w:rsidP="000207AC">
      <w:pPr>
        <w:spacing w:after="0" w:line="240" w:lineRule="auto"/>
        <w:jc w:val="both"/>
        <w:rPr>
          <w:rFonts w:ascii="Arial" w:hAnsi="Arial" w:cs="Arial"/>
          <w:b/>
          <w:sz w:val="24"/>
          <w:lang w:val="es-ES"/>
        </w:rPr>
      </w:pPr>
    </w:p>
    <w:p w:rsidR="00CA7E41" w:rsidRPr="00CA7E41" w:rsidRDefault="00CA7E41" w:rsidP="000207AC">
      <w:pPr>
        <w:spacing w:after="0" w:line="240" w:lineRule="auto"/>
        <w:jc w:val="both"/>
        <w:rPr>
          <w:rFonts w:ascii="Arial" w:hAnsi="Arial" w:cs="Arial"/>
          <w:b/>
          <w:sz w:val="24"/>
          <w:lang w:val="es-ES"/>
        </w:rPr>
      </w:pPr>
      <w:r w:rsidRPr="00CA7E41">
        <w:rPr>
          <w:rFonts w:ascii="Arial" w:hAnsi="Arial" w:cs="Arial"/>
          <w:b/>
          <w:sz w:val="24"/>
          <w:lang w:val="es-ES"/>
        </w:rPr>
        <w:t>//.///</w:t>
      </w:r>
    </w:p>
    <w:p w:rsidR="00CA7E41" w:rsidRDefault="00CA7E41" w:rsidP="000207AC">
      <w:pPr>
        <w:spacing w:after="0" w:line="240" w:lineRule="auto"/>
        <w:jc w:val="both"/>
        <w:rPr>
          <w:rFonts w:ascii="Arial" w:hAnsi="Arial" w:cs="Arial"/>
          <w:sz w:val="24"/>
          <w:lang w:val="es-ES"/>
        </w:rPr>
      </w:pPr>
    </w:p>
    <w:p w:rsidR="00305C9E" w:rsidRPr="000207AC" w:rsidRDefault="00305C9E" w:rsidP="000207AC">
      <w:pPr>
        <w:spacing w:after="0" w:line="240" w:lineRule="auto"/>
        <w:jc w:val="both"/>
        <w:rPr>
          <w:rFonts w:ascii="Arial" w:hAnsi="Arial" w:cs="Arial"/>
          <w:sz w:val="24"/>
          <w:lang w:val="es-ES"/>
        </w:rPr>
      </w:pPr>
    </w:p>
    <w:p w:rsidR="008844AD" w:rsidRPr="000207AC" w:rsidRDefault="00D4540D" w:rsidP="000207AC">
      <w:pPr>
        <w:pStyle w:val="Prrafodelista"/>
        <w:numPr>
          <w:ilvl w:val="0"/>
          <w:numId w:val="1"/>
        </w:numPr>
        <w:spacing w:after="0" w:line="240" w:lineRule="auto"/>
        <w:jc w:val="both"/>
        <w:rPr>
          <w:rFonts w:ascii="Arial" w:hAnsi="Arial" w:cs="Arial"/>
          <w:sz w:val="24"/>
          <w:lang w:val="es-ES"/>
        </w:rPr>
      </w:pPr>
      <w:r w:rsidRPr="000207AC">
        <w:rPr>
          <w:rFonts w:ascii="Arial" w:hAnsi="Arial" w:cs="Arial"/>
          <w:sz w:val="24"/>
          <w:lang w:val="es-ES"/>
        </w:rPr>
        <w:t>El animal que se encuentre suelto y/o abandonado en la vía pública será recogido por personal dependiente del área, debidamente adiestrado para esa tarea, munido de elementos adecuados que ofrezcan seguridad y buenas condiciones para el traslado de los animales y depositado en el lugar que la misma disponga al respecto, labrándose el acta correspondiente. El propietario y/o tenedor que requiera su restitución, quien gozará de un plazo de diez (10) días para ejercitar tal derecho a partir de que sea notificado, deberá abonar los gastos derivados del transporte, manutención y la multa fijada en la presente, en forma previa a la devolución, quedando a su cargo los gastos de retiro y traslado animal. El Juzgado Comunal de Faltas es el encargado de la devolución del animal capturado, acreditado que sea su derecho por el reclamante y pagados los importes antedichos.</w:t>
      </w:r>
    </w:p>
    <w:p w:rsidR="00D4540D" w:rsidRPr="000207AC" w:rsidRDefault="00D4540D" w:rsidP="000207AC">
      <w:pPr>
        <w:pStyle w:val="Prrafodelista"/>
        <w:spacing w:after="0" w:line="240" w:lineRule="auto"/>
        <w:jc w:val="both"/>
        <w:rPr>
          <w:rFonts w:ascii="Arial" w:hAnsi="Arial" w:cs="Arial"/>
          <w:sz w:val="24"/>
          <w:lang w:val="es-ES"/>
        </w:rPr>
      </w:pPr>
      <w:r w:rsidRPr="000207AC">
        <w:rPr>
          <w:rFonts w:ascii="Arial" w:hAnsi="Arial" w:cs="Arial"/>
          <w:sz w:val="24"/>
          <w:lang w:val="es-ES"/>
        </w:rPr>
        <w:t>Se establecen 10 días como plazo máximo de guarda de un animal capturado en la vía pública. Transcurrido ese tiempo, la Comuna de Alcorta queda facultada para disponer del animal, previa publicidad para evitar desposeer a gente que ha perdido su animal.-</w:t>
      </w:r>
    </w:p>
    <w:p w:rsidR="00EC36D0" w:rsidRPr="000207AC" w:rsidRDefault="00D4540D" w:rsidP="000207AC">
      <w:pPr>
        <w:pStyle w:val="Prrafodelista"/>
        <w:numPr>
          <w:ilvl w:val="0"/>
          <w:numId w:val="1"/>
        </w:numPr>
        <w:spacing w:after="0" w:line="240" w:lineRule="auto"/>
        <w:jc w:val="both"/>
        <w:rPr>
          <w:rFonts w:ascii="Arial" w:hAnsi="Arial" w:cs="Arial"/>
          <w:sz w:val="24"/>
          <w:lang w:val="es-ES"/>
        </w:rPr>
      </w:pPr>
      <w:r w:rsidRPr="000207AC">
        <w:rPr>
          <w:rFonts w:ascii="Arial" w:hAnsi="Arial" w:cs="Arial"/>
          <w:sz w:val="24"/>
          <w:lang w:val="es-ES"/>
        </w:rPr>
        <w:t xml:space="preserve">En caso de que los animales se encuentren </w:t>
      </w:r>
      <w:r w:rsidR="00EC36D0" w:rsidRPr="000207AC">
        <w:rPr>
          <w:rFonts w:ascii="Arial" w:hAnsi="Arial" w:cs="Arial"/>
          <w:sz w:val="24"/>
          <w:lang w:val="es-ES"/>
        </w:rPr>
        <w:t>en domicilios particulares y constituya su tenencia o cría un peligro para la salud, produciendo focos infecciosos o contaminantes, riesgosos para el ser humano o para otros animales, o que afecte la seguridad y salud de los vecinos, la autoridad comunal competente podrá ordenar su retiro.-</w:t>
      </w:r>
    </w:p>
    <w:p w:rsidR="00EC36D0" w:rsidRPr="000207AC" w:rsidRDefault="00EC36D0" w:rsidP="000207AC">
      <w:pPr>
        <w:spacing w:after="0" w:line="240" w:lineRule="auto"/>
        <w:ind w:left="360"/>
        <w:jc w:val="both"/>
        <w:rPr>
          <w:rFonts w:ascii="Arial" w:hAnsi="Arial" w:cs="Arial"/>
          <w:sz w:val="24"/>
          <w:lang w:val="es-ES"/>
        </w:rPr>
      </w:pPr>
    </w:p>
    <w:p w:rsidR="00305C9E" w:rsidRDefault="00EC36D0" w:rsidP="00CA7E41">
      <w:pPr>
        <w:spacing w:after="0" w:line="240" w:lineRule="auto"/>
        <w:jc w:val="both"/>
        <w:rPr>
          <w:rFonts w:ascii="Arial" w:hAnsi="Arial" w:cs="Arial"/>
          <w:sz w:val="24"/>
          <w:lang w:val="es-ES"/>
        </w:rPr>
      </w:pPr>
      <w:r w:rsidRPr="000207AC">
        <w:rPr>
          <w:rFonts w:ascii="Arial" w:hAnsi="Arial" w:cs="Arial"/>
          <w:b/>
          <w:sz w:val="24"/>
          <w:u w:val="single"/>
          <w:lang w:val="es-ES"/>
        </w:rPr>
        <w:t>ARTICULO 2º):</w:t>
      </w:r>
      <w:r w:rsidR="00EF5A5E" w:rsidRPr="000207AC">
        <w:rPr>
          <w:rFonts w:ascii="Arial" w:hAnsi="Arial" w:cs="Arial"/>
          <w:sz w:val="24"/>
          <w:lang w:val="es-ES"/>
        </w:rPr>
        <w:t xml:space="preserve"> Las</w:t>
      </w:r>
      <w:r w:rsidR="00CA7E41">
        <w:rPr>
          <w:rFonts w:ascii="Arial" w:hAnsi="Arial" w:cs="Arial"/>
          <w:sz w:val="24"/>
          <w:lang w:val="es-ES"/>
        </w:rPr>
        <w:t xml:space="preserve"> </w:t>
      </w:r>
      <w:r w:rsidR="00EF5A5E" w:rsidRPr="000207AC">
        <w:rPr>
          <w:rFonts w:ascii="Arial" w:hAnsi="Arial" w:cs="Arial"/>
          <w:sz w:val="24"/>
          <w:lang w:val="es-ES"/>
        </w:rPr>
        <w:t xml:space="preserve"> infracciones al </w:t>
      </w:r>
      <w:r w:rsidR="00CA7E41">
        <w:rPr>
          <w:rFonts w:ascii="Arial" w:hAnsi="Arial" w:cs="Arial"/>
          <w:sz w:val="24"/>
          <w:lang w:val="es-ES"/>
        </w:rPr>
        <w:t xml:space="preserve"> </w:t>
      </w:r>
      <w:r w:rsidR="00EF5A5E" w:rsidRPr="000207AC">
        <w:rPr>
          <w:rFonts w:ascii="Arial" w:hAnsi="Arial" w:cs="Arial"/>
          <w:sz w:val="24"/>
          <w:lang w:val="es-ES"/>
        </w:rPr>
        <w:t xml:space="preserve">artículo </w:t>
      </w:r>
      <w:r w:rsidR="0058627F" w:rsidRPr="000207AC">
        <w:rPr>
          <w:rFonts w:ascii="Arial" w:hAnsi="Arial" w:cs="Arial"/>
          <w:sz w:val="24"/>
          <w:lang w:val="es-ES"/>
        </w:rPr>
        <w:t xml:space="preserve">1º serán </w:t>
      </w:r>
      <w:r w:rsidR="00CA7E41">
        <w:rPr>
          <w:rFonts w:ascii="Arial" w:hAnsi="Arial" w:cs="Arial"/>
          <w:sz w:val="24"/>
          <w:lang w:val="es-ES"/>
        </w:rPr>
        <w:t xml:space="preserve"> </w:t>
      </w:r>
      <w:r w:rsidR="0058627F" w:rsidRPr="000207AC">
        <w:rPr>
          <w:rFonts w:ascii="Arial" w:hAnsi="Arial" w:cs="Arial"/>
          <w:sz w:val="24"/>
          <w:lang w:val="es-ES"/>
        </w:rPr>
        <w:t xml:space="preserve">sancionadas </w:t>
      </w:r>
      <w:r w:rsidR="00CA7E41">
        <w:rPr>
          <w:rFonts w:ascii="Arial" w:hAnsi="Arial" w:cs="Arial"/>
          <w:sz w:val="24"/>
          <w:lang w:val="es-ES"/>
        </w:rPr>
        <w:t xml:space="preserve"> </w:t>
      </w:r>
      <w:r w:rsidR="0058627F" w:rsidRPr="000207AC">
        <w:rPr>
          <w:rFonts w:ascii="Arial" w:hAnsi="Arial" w:cs="Arial"/>
          <w:sz w:val="24"/>
          <w:lang w:val="es-ES"/>
        </w:rPr>
        <w:t xml:space="preserve">con multa </w:t>
      </w:r>
      <w:r w:rsidR="00CA7E41">
        <w:rPr>
          <w:rFonts w:ascii="Arial" w:hAnsi="Arial" w:cs="Arial"/>
          <w:sz w:val="24"/>
          <w:lang w:val="es-ES"/>
        </w:rPr>
        <w:t xml:space="preserve"> </w:t>
      </w:r>
      <w:r w:rsidR="0058627F" w:rsidRPr="000207AC">
        <w:rPr>
          <w:rFonts w:ascii="Arial" w:hAnsi="Arial" w:cs="Arial"/>
          <w:sz w:val="24"/>
          <w:lang w:val="es-ES"/>
        </w:rPr>
        <w:t xml:space="preserve">equivalente </w:t>
      </w:r>
    </w:p>
    <w:p w:rsidR="00CA7E41" w:rsidRDefault="00CA7E41" w:rsidP="00CA7E41">
      <w:pPr>
        <w:spacing w:after="0" w:line="240" w:lineRule="auto"/>
        <w:ind w:left="360"/>
        <w:jc w:val="both"/>
        <w:rPr>
          <w:rFonts w:ascii="Arial" w:hAnsi="Arial" w:cs="Arial"/>
          <w:sz w:val="24"/>
          <w:lang w:val="es-ES"/>
        </w:rPr>
      </w:pPr>
      <w:r>
        <w:rPr>
          <w:rFonts w:ascii="Arial" w:hAnsi="Arial" w:cs="Arial"/>
          <w:sz w:val="24"/>
          <w:lang w:val="es-ES"/>
        </w:rPr>
        <w:t xml:space="preserve">                   </w:t>
      </w:r>
      <w:r w:rsidR="00305C9E" w:rsidRPr="00305C9E">
        <w:rPr>
          <w:rFonts w:ascii="Arial" w:hAnsi="Arial" w:cs="Arial"/>
          <w:sz w:val="24"/>
          <w:lang w:val="es-ES"/>
        </w:rPr>
        <w:t xml:space="preserve">  </w:t>
      </w:r>
      <w:proofErr w:type="gramStart"/>
      <w:r w:rsidR="0058627F" w:rsidRPr="000207AC">
        <w:rPr>
          <w:rFonts w:ascii="Arial" w:hAnsi="Arial" w:cs="Arial"/>
          <w:sz w:val="24"/>
          <w:lang w:val="es-ES"/>
        </w:rPr>
        <w:t>a</w:t>
      </w:r>
      <w:proofErr w:type="gramEnd"/>
      <w:r w:rsidR="0058627F" w:rsidRPr="000207AC">
        <w:rPr>
          <w:rFonts w:ascii="Arial" w:hAnsi="Arial" w:cs="Arial"/>
          <w:sz w:val="24"/>
          <w:lang w:val="es-ES"/>
        </w:rPr>
        <w:t xml:space="preserve"> </w:t>
      </w:r>
      <w:r>
        <w:rPr>
          <w:rFonts w:ascii="Arial" w:hAnsi="Arial" w:cs="Arial"/>
          <w:sz w:val="24"/>
          <w:lang w:val="es-ES"/>
        </w:rPr>
        <w:t xml:space="preserve"> </w:t>
      </w:r>
      <w:r w:rsidR="0058627F" w:rsidRPr="000207AC">
        <w:rPr>
          <w:rFonts w:ascii="Arial" w:hAnsi="Arial" w:cs="Arial"/>
          <w:sz w:val="24"/>
          <w:lang w:val="es-ES"/>
        </w:rPr>
        <w:t xml:space="preserve">50 litros de </w:t>
      </w:r>
      <w:r>
        <w:rPr>
          <w:rFonts w:ascii="Arial" w:hAnsi="Arial" w:cs="Arial"/>
          <w:sz w:val="24"/>
          <w:lang w:val="es-ES"/>
        </w:rPr>
        <w:t xml:space="preserve"> </w:t>
      </w:r>
      <w:r w:rsidR="0058627F" w:rsidRPr="000207AC">
        <w:rPr>
          <w:rFonts w:ascii="Arial" w:hAnsi="Arial" w:cs="Arial"/>
          <w:sz w:val="24"/>
          <w:lang w:val="es-ES"/>
        </w:rPr>
        <w:t xml:space="preserve">nafta </w:t>
      </w:r>
      <w:r>
        <w:rPr>
          <w:rFonts w:ascii="Arial" w:hAnsi="Arial" w:cs="Arial"/>
          <w:sz w:val="24"/>
          <w:lang w:val="es-ES"/>
        </w:rPr>
        <w:t xml:space="preserve"> </w:t>
      </w:r>
      <w:r w:rsidR="0058627F" w:rsidRPr="000207AC">
        <w:rPr>
          <w:rFonts w:ascii="Arial" w:hAnsi="Arial" w:cs="Arial"/>
          <w:sz w:val="24"/>
          <w:lang w:val="es-ES"/>
        </w:rPr>
        <w:t xml:space="preserve">súper y </w:t>
      </w:r>
      <w:r>
        <w:rPr>
          <w:rFonts w:ascii="Arial" w:hAnsi="Arial" w:cs="Arial"/>
          <w:sz w:val="24"/>
          <w:lang w:val="es-ES"/>
        </w:rPr>
        <w:t xml:space="preserve"> </w:t>
      </w:r>
      <w:r w:rsidR="0058627F" w:rsidRPr="000207AC">
        <w:rPr>
          <w:rFonts w:ascii="Arial" w:hAnsi="Arial" w:cs="Arial"/>
          <w:sz w:val="24"/>
          <w:lang w:val="es-ES"/>
        </w:rPr>
        <w:t>hasta</w:t>
      </w:r>
      <w:r>
        <w:rPr>
          <w:rFonts w:ascii="Arial" w:hAnsi="Arial" w:cs="Arial"/>
          <w:sz w:val="24"/>
          <w:lang w:val="es-ES"/>
        </w:rPr>
        <w:t xml:space="preserve"> </w:t>
      </w:r>
      <w:r w:rsidR="0058627F" w:rsidRPr="000207AC">
        <w:rPr>
          <w:rFonts w:ascii="Arial" w:hAnsi="Arial" w:cs="Arial"/>
          <w:sz w:val="24"/>
          <w:lang w:val="es-ES"/>
        </w:rPr>
        <w:t xml:space="preserve"> 500 li</w:t>
      </w:r>
      <w:r>
        <w:rPr>
          <w:rFonts w:ascii="Arial" w:hAnsi="Arial" w:cs="Arial"/>
          <w:sz w:val="24"/>
          <w:lang w:val="es-ES"/>
        </w:rPr>
        <w:t>tros de nafta  súper,  graduación</w:t>
      </w:r>
    </w:p>
    <w:p w:rsidR="00D4540D" w:rsidRPr="000207AC" w:rsidRDefault="0058627F" w:rsidP="00CA7E41">
      <w:pPr>
        <w:spacing w:after="0" w:line="240" w:lineRule="auto"/>
        <w:jc w:val="both"/>
        <w:rPr>
          <w:rFonts w:ascii="Arial" w:hAnsi="Arial" w:cs="Arial"/>
          <w:sz w:val="24"/>
          <w:lang w:val="es-ES"/>
        </w:rPr>
      </w:pPr>
      <w:r w:rsidRPr="000207AC">
        <w:rPr>
          <w:rFonts w:ascii="Arial" w:hAnsi="Arial" w:cs="Arial"/>
          <w:sz w:val="24"/>
          <w:lang w:val="es-ES"/>
        </w:rPr>
        <w:t>que se hará considerando las molestias y perjuicios ocasionados a la población, como así también la reincidencia, que será considerada agravante de la infracción cometida, incrementándose la multa de acuerdo a lo que disponga el Juzgado Comunal de Faltas.-</w:t>
      </w:r>
      <w:r w:rsidR="00D4540D" w:rsidRPr="000207AC">
        <w:rPr>
          <w:rFonts w:ascii="Arial" w:hAnsi="Arial" w:cs="Arial"/>
          <w:sz w:val="24"/>
          <w:lang w:val="es-ES"/>
        </w:rPr>
        <w:t xml:space="preserve"> </w:t>
      </w:r>
    </w:p>
    <w:p w:rsidR="0058627F" w:rsidRPr="000207AC" w:rsidRDefault="0058627F" w:rsidP="000207AC">
      <w:pPr>
        <w:spacing w:after="0" w:line="240" w:lineRule="auto"/>
        <w:ind w:left="360"/>
        <w:jc w:val="both"/>
        <w:rPr>
          <w:rFonts w:ascii="Arial" w:hAnsi="Arial" w:cs="Arial"/>
          <w:sz w:val="24"/>
          <w:lang w:val="es-ES"/>
        </w:rPr>
      </w:pPr>
    </w:p>
    <w:p w:rsidR="00305C9E" w:rsidRDefault="0058627F" w:rsidP="00CA7E41">
      <w:pPr>
        <w:spacing w:after="0" w:line="240" w:lineRule="auto"/>
        <w:jc w:val="both"/>
        <w:rPr>
          <w:rFonts w:ascii="Arial" w:hAnsi="Arial" w:cs="Arial"/>
          <w:sz w:val="24"/>
          <w:lang w:val="es-ES"/>
        </w:rPr>
      </w:pPr>
      <w:r w:rsidRPr="000207AC">
        <w:rPr>
          <w:rFonts w:ascii="Arial" w:hAnsi="Arial" w:cs="Arial"/>
          <w:b/>
          <w:sz w:val="24"/>
          <w:u w:val="single"/>
          <w:lang w:val="es-ES"/>
        </w:rPr>
        <w:t>ARTICULO 3º):</w:t>
      </w:r>
      <w:r w:rsidRPr="000207AC">
        <w:rPr>
          <w:rFonts w:ascii="Arial" w:hAnsi="Arial" w:cs="Arial"/>
          <w:sz w:val="24"/>
          <w:lang w:val="es-ES"/>
        </w:rPr>
        <w:t xml:space="preserve"> Se </w:t>
      </w:r>
      <w:r w:rsidR="00CA7E41">
        <w:rPr>
          <w:rFonts w:ascii="Arial" w:hAnsi="Arial" w:cs="Arial"/>
          <w:sz w:val="24"/>
          <w:lang w:val="es-ES"/>
        </w:rPr>
        <w:t xml:space="preserve"> </w:t>
      </w:r>
      <w:r w:rsidRPr="000207AC">
        <w:rPr>
          <w:rFonts w:ascii="Arial" w:hAnsi="Arial" w:cs="Arial"/>
          <w:sz w:val="24"/>
          <w:lang w:val="es-ES"/>
        </w:rPr>
        <w:t>solicitará</w:t>
      </w:r>
      <w:r w:rsidR="00CA7E41">
        <w:rPr>
          <w:rFonts w:ascii="Arial" w:hAnsi="Arial" w:cs="Arial"/>
          <w:sz w:val="24"/>
          <w:lang w:val="es-ES"/>
        </w:rPr>
        <w:t xml:space="preserve"> </w:t>
      </w:r>
      <w:r w:rsidRPr="000207AC">
        <w:rPr>
          <w:rFonts w:ascii="Arial" w:hAnsi="Arial" w:cs="Arial"/>
          <w:sz w:val="24"/>
          <w:lang w:val="es-ES"/>
        </w:rPr>
        <w:t xml:space="preserve"> la </w:t>
      </w:r>
      <w:r w:rsidR="00305C9E">
        <w:rPr>
          <w:rFonts w:ascii="Arial" w:hAnsi="Arial" w:cs="Arial"/>
          <w:sz w:val="24"/>
          <w:lang w:val="es-ES"/>
        </w:rPr>
        <w:t xml:space="preserve"> </w:t>
      </w:r>
      <w:r w:rsidRPr="000207AC">
        <w:rPr>
          <w:rFonts w:ascii="Arial" w:hAnsi="Arial" w:cs="Arial"/>
          <w:sz w:val="24"/>
          <w:lang w:val="es-ES"/>
        </w:rPr>
        <w:t>colaboración de</w:t>
      </w:r>
      <w:r w:rsidR="00CA7E41">
        <w:rPr>
          <w:rFonts w:ascii="Arial" w:hAnsi="Arial" w:cs="Arial"/>
          <w:sz w:val="24"/>
          <w:lang w:val="es-ES"/>
        </w:rPr>
        <w:t xml:space="preserve"> </w:t>
      </w:r>
      <w:r w:rsidRPr="000207AC">
        <w:rPr>
          <w:rFonts w:ascii="Arial" w:hAnsi="Arial" w:cs="Arial"/>
          <w:sz w:val="24"/>
          <w:lang w:val="es-ES"/>
        </w:rPr>
        <w:t xml:space="preserve"> </w:t>
      </w:r>
      <w:r w:rsidR="00305C9E">
        <w:rPr>
          <w:rFonts w:ascii="Arial" w:hAnsi="Arial" w:cs="Arial"/>
          <w:sz w:val="24"/>
          <w:lang w:val="es-ES"/>
        </w:rPr>
        <w:t xml:space="preserve"> </w:t>
      </w:r>
      <w:r w:rsidRPr="000207AC">
        <w:rPr>
          <w:rFonts w:ascii="Arial" w:hAnsi="Arial" w:cs="Arial"/>
          <w:sz w:val="24"/>
          <w:lang w:val="es-ES"/>
        </w:rPr>
        <w:t>la</w:t>
      </w:r>
      <w:r w:rsidR="00305C9E">
        <w:rPr>
          <w:rFonts w:ascii="Arial" w:hAnsi="Arial" w:cs="Arial"/>
          <w:sz w:val="24"/>
          <w:lang w:val="es-ES"/>
        </w:rPr>
        <w:t xml:space="preserve"> </w:t>
      </w:r>
      <w:r w:rsidRPr="000207AC">
        <w:rPr>
          <w:rFonts w:ascii="Arial" w:hAnsi="Arial" w:cs="Arial"/>
          <w:sz w:val="24"/>
          <w:lang w:val="es-ES"/>
        </w:rPr>
        <w:t xml:space="preserve"> Fuerza Pública</w:t>
      </w:r>
      <w:r w:rsidR="00305C9E">
        <w:rPr>
          <w:rFonts w:ascii="Arial" w:hAnsi="Arial" w:cs="Arial"/>
          <w:sz w:val="24"/>
          <w:lang w:val="es-ES"/>
        </w:rPr>
        <w:t xml:space="preserve"> </w:t>
      </w:r>
      <w:r w:rsidRPr="000207AC">
        <w:rPr>
          <w:rFonts w:ascii="Arial" w:hAnsi="Arial" w:cs="Arial"/>
          <w:sz w:val="24"/>
          <w:lang w:val="es-ES"/>
        </w:rPr>
        <w:t xml:space="preserve"> para </w:t>
      </w:r>
      <w:r w:rsidR="00305C9E">
        <w:rPr>
          <w:rFonts w:ascii="Arial" w:hAnsi="Arial" w:cs="Arial"/>
          <w:sz w:val="24"/>
          <w:lang w:val="es-ES"/>
        </w:rPr>
        <w:t xml:space="preserve"> </w:t>
      </w:r>
      <w:r w:rsidRPr="000207AC">
        <w:rPr>
          <w:rFonts w:ascii="Arial" w:hAnsi="Arial" w:cs="Arial"/>
          <w:sz w:val="24"/>
          <w:lang w:val="es-ES"/>
        </w:rPr>
        <w:t>que</w:t>
      </w:r>
      <w:r w:rsidR="00CA7E41">
        <w:rPr>
          <w:rFonts w:ascii="Arial" w:hAnsi="Arial" w:cs="Arial"/>
          <w:sz w:val="24"/>
          <w:lang w:val="es-ES"/>
        </w:rPr>
        <w:t xml:space="preserve"> </w:t>
      </w:r>
      <w:r w:rsidRPr="000207AC">
        <w:rPr>
          <w:rFonts w:ascii="Arial" w:hAnsi="Arial" w:cs="Arial"/>
          <w:sz w:val="24"/>
          <w:lang w:val="es-ES"/>
        </w:rPr>
        <w:t xml:space="preserve"> en</w:t>
      </w:r>
      <w:r w:rsidR="00CA7E41">
        <w:rPr>
          <w:rFonts w:ascii="Arial" w:hAnsi="Arial" w:cs="Arial"/>
          <w:sz w:val="24"/>
          <w:lang w:val="es-ES"/>
        </w:rPr>
        <w:t xml:space="preserve"> </w:t>
      </w:r>
      <w:r w:rsidRPr="000207AC">
        <w:rPr>
          <w:rFonts w:ascii="Arial" w:hAnsi="Arial" w:cs="Arial"/>
          <w:sz w:val="24"/>
          <w:lang w:val="es-ES"/>
        </w:rPr>
        <w:t xml:space="preserve"> forma </w:t>
      </w:r>
    </w:p>
    <w:p w:rsidR="00CA7E41" w:rsidRDefault="00CA7E41" w:rsidP="000207AC">
      <w:pPr>
        <w:spacing w:after="0" w:line="240" w:lineRule="auto"/>
        <w:ind w:left="360"/>
        <w:jc w:val="both"/>
        <w:rPr>
          <w:rFonts w:ascii="Arial" w:hAnsi="Arial" w:cs="Arial"/>
          <w:sz w:val="24"/>
          <w:lang w:val="es-ES"/>
        </w:rPr>
      </w:pPr>
      <w:r>
        <w:rPr>
          <w:rFonts w:ascii="Arial" w:hAnsi="Arial" w:cs="Arial"/>
          <w:sz w:val="24"/>
          <w:lang w:val="es-ES"/>
        </w:rPr>
        <w:t xml:space="preserve">                  </w:t>
      </w:r>
      <w:r w:rsidR="00305C9E">
        <w:rPr>
          <w:rFonts w:ascii="Arial" w:hAnsi="Arial" w:cs="Arial"/>
          <w:sz w:val="24"/>
          <w:lang w:val="es-ES"/>
        </w:rPr>
        <w:t xml:space="preserve">   c</w:t>
      </w:r>
      <w:r w:rsidR="0058627F" w:rsidRPr="000207AC">
        <w:rPr>
          <w:rFonts w:ascii="Arial" w:hAnsi="Arial" w:cs="Arial"/>
          <w:sz w:val="24"/>
          <w:lang w:val="es-ES"/>
        </w:rPr>
        <w:t xml:space="preserve">onjunta </w:t>
      </w:r>
      <w:r w:rsidR="00400107">
        <w:rPr>
          <w:rFonts w:ascii="Arial" w:hAnsi="Arial" w:cs="Arial"/>
          <w:sz w:val="24"/>
          <w:lang w:val="es-ES"/>
        </w:rPr>
        <w:t xml:space="preserve"> </w:t>
      </w:r>
      <w:r w:rsidR="0058627F" w:rsidRPr="000207AC">
        <w:rPr>
          <w:rFonts w:ascii="Arial" w:hAnsi="Arial" w:cs="Arial"/>
          <w:sz w:val="24"/>
          <w:lang w:val="es-ES"/>
        </w:rPr>
        <w:t>con</w:t>
      </w:r>
      <w:r w:rsidR="00400107">
        <w:rPr>
          <w:rFonts w:ascii="Arial" w:hAnsi="Arial" w:cs="Arial"/>
          <w:sz w:val="24"/>
          <w:lang w:val="es-ES"/>
        </w:rPr>
        <w:t xml:space="preserve">  </w:t>
      </w:r>
      <w:r w:rsidR="0058627F" w:rsidRPr="000207AC">
        <w:rPr>
          <w:rFonts w:ascii="Arial" w:hAnsi="Arial" w:cs="Arial"/>
          <w:sz w:val="24"/>
          <w:lang w:val="es-ES"/>
        </w:rPr>
        <w:t xml:space="preserve"> la </w:t>
      </w:r>
      <w:r w:rsidR="00400107">
        <w:rPr>
          <w:rFonts w:ascii="Arial" w:hAnsi="Arial" w:cs="Arial"/>
          <w:sz w:val="24"/>
          <w:lang w:val="es-ES"/>
        </w:rPr>
        <w:t xml:space="preserve"> </w:t>
      </w:r>
      <w:r w:rsidR="0058627F" w:rsidRPr="000207AC">
        <w:rPr>
          <w:rFonts w:ascii="Arial" w:hAnsi="Arial" w:cs="Arial"/>
          <w:sz w:val="24"/>
          <w:lang w:val="es-ES"/>
        </w:rPr>
        <w:t xml:space="preserve">Comuna </w:t>
      </w:r>
      <w:r w:rsidR="00400107">
        <w:rPr>
          <w:rFonts w:ascii="Arial" w:hAnsi="Arial" w:cs="Arial"/>
          <w:sz w:val="24"/>
          <w:lang w:val="es-ES"/>
        </w:rPr>
        <w:t xml:space="preserve"> </w:t>
      </w:r>
      <w:r w:rsidR="0058627F" w:rsidRPr="000207AC">
        <w:rPr>
          <w:rFonts w:ascii="Arial" w:hAnsi="Arial" w:cs="Arial"/>
          <w:sz w:val="24"/>
          <w:lang w:val="es-ES"/>
        </w:rPr>
        <w:t xml:space="preserve">y </w:t>
      </w:r>
      <w:r w:rsidR="00400107">
        <w:rPr>
          <w:rFonts w:ascii="Arial" w:hAnsi="Arial" w:cs="Arial"/>
          <w:sz w:val="24"/>
          <w:lang w:val="es-ES"/>
        </w:rPr>
        <w:t xml:space="preserve"> </w:t>
      </w:r>
      <w:r w:rsidR="0058627F" w:rsidRPr="000207AC">
        <w:rPr>
          <w:rFonts w:ascii="Arial" w:hAnsi="Arial" w:cs="Arial"/>
          <w:sz w:val="24"/>
          <w:lang w:val="es-ES"/>
        </w:rPr>
        <w:t xml:space="preserve">la </w:t>
      </w:r>
      <w:r w:rsidR="00400107">
        <w:rPr>
          <w:rFonts w:ascii="Arial" w:hAnsi="Arial" w:cs="Arial"/>
          <w:sz w:val="24"/>
          <w:lang w:val="es-ES"/>
        </w:rPr>
        <w:t xml:space="preserve"> </w:t>
      </w:r>
      <w:r w:rsidR="0058627F" w:rsidRPr="000207AC">
        <w:rPr>
          <w:rFonts w:ascii="Arial" w:hAnsi="Arial" w:cs="Arial"/>
          <w:sz w:val="24"/>
          <w:lang w:val="es-ES"/>
        </w:rPr>
        <w:t>población,</w:t>
      </w:r>
      <w:r>
        <w:rPr>
          <w:rFonts w:ascii="Arial" w:hAnsi="Arial" w:cs="Arial"/>
          <w:sz w:val="24"/>
          <w:lang w:val="es-ES"/>
        </w:rPr>
        <w:t xml:space="preserve"> se</w:t>
      </w:r>
      <w:r w:rsidR="00400107">
        <w:rPr>
          <w:rFonts w:ascii="Arial" w:hAnsi="Arial" w:cs="Arial"/>
          <w:sz w:val="24"/>
          <w:lang w:val="es-ES"/>
        </w:rPr>
        <w:t xml:space="preserve"> </w:t>
      </w:r>
      <w:r>
        <w:rPr>
          <w:rFonts w:ascii="Arial" w:hAnsi="Arial" w:cs="Arial"/>
          <w:sz w:val="24"/>
          <w:lang w:val="es-ES"/>
        </w:rPr>
        <w:t xml:space="preserve"> haga </w:t>
      </w:r>
      <w:r w:rsidR="00400107">
        <w:rPr>
          <w:rFonts w:ascii="Arial" w:hAnsi="Arial" w:cs="Arial"/>
          <w:sz w:val="24"/>
          <w:lang w:val="es-ES"/>
        </w:rPr>
        <w:t xml:space="preserve"> </w:t>
      </w:r>
      <w:r>
        <w:rPr>
          <w:rFonts w:ascii="Arial" w:hAnsi="Arial" w:cs="Arial"/>
          <w:sz w:val="24"/>
          <w:lang w:val="es-ES"/>
        </w:rPr>
        <w:t>cumplir</w:t>
      </w:r>
      <w:r w:rsidR="00400107">
        <w:rPr>
          <w:rFonts w:ascii="Arial" w:hAnsi="Arial" w:cs="Arial"/>
          <w:sz w:val="24"/>
          <w:lang w:val="es-ES"/>
        </w:rPr>
        <w:t xml:space="preserve"> </w:t>
      </w:r>
      <w:r>
        <w:rPr>
          <w:rFonts w:ascii="Arial" w:hAnsi="Arial" w:cs="Arial"/>
          <w:sz w:val="24"/>
          <w:lang w:val="es-ES"/>
        </w:rPr>
        <w:t xml:space="preserve"> la </w:t>
      </w:r>
      <w:r w:rsidR="00400107">
        <w:rPr>
          <w:rFonts w:ascii="Arial" w:hAnsi="Arial" w:cs="Arial"/>
          <w:sz w:val="24"/>
          <w:lang w:val="es-ES"/>
        </w:rPr>
        <w:t xml:space="preserve"> </w:t>
      </w:r>
      <w:r>
        <w:rPr>
          <w:rFonts w:ascii="Arial" w:hAnsi="Arial" w:cs="Arial"/>
          <w:sz w:val="24"/>
          <w:lang w:val="es-ES"/>
        </w:rPr>
        <w:t>presente</w:t>
      </w:r>
    </w:p>
    <w:p w:rsidR="0058627F" w:rsidRDefault="0058627F" w:rsidP="00CA7E41">
      <w:pPr>
        <w:spacing w:after="0" w:line="240" w:lineRule="auto"/>
        <w:jc w:val="both"/>
        <w:rPr>
          <w:rFonts w:ascii="Arial" w:hAnsi="Arial" w:cs="Arial"/>
          <w:sz w:val="24"/>
          <w:lang w:val="es-ES"/>
        </w:rPr>
      </w:pPr>
      <w:proofErr w:type="gramStart"/>
      <w:r w:rsidRPr="000207AC">
        <w:rPr>
          <w:rFonts w:ascii="Arial" w:hAnsi="Arial" w:cs="Arial"/>
          <w:sz w:val="24"/>
          <w:lang w:val="es-ES"/>
        </w:rPr>
        <w:t>ordenanza</w:t>
      </w:r>
      <w:proofErr w:type="gramEnd"/>
      <w:r w:rsidRPr="000207AC">
        <w:rPr>
          <w:rFonts w:ascii="Arial" w:hAnsi="Arial" w:cs="Arial"/>
          <w:sz w:val="24"/>
          <w:lang w:val="es-ES"/>
        </w:rPr>
        <w:t>.-</w:t>
      </w:r>
    </w:p>
    <w:p w:rsidR="00305C9E" w:rsidRPr="000207AC" w:rsidRDefault="00305C9E" w:rsidP="000207AC">
      <w:pPr>
        <w:spacing w:after="0" w:line="240" w:lineRule="auto"/>
        <w:ind w:left="360"/>
        <w:jc w:val="both"/>
        <w:rPr>
          <w:rFonts w:ascii="Arial" w:hAnsi="Arial" w:cs="Arial"/>
          <w:sz w:val="24"/>
          <w:lang w:val="es-ES"/>
        </w:rPr>
      </w:pPr>
    </w:p>
    <w:p w:rsidR="00305C9E" w:rsidRDefault="0058627F" w:rsidP="00CA7E41">
      <w:pPr>
        <w:spacing w:after="0" w:line="240" w:lineRule="auto"/>
        <w:jc w:val="both"/>
        <w:rPr>
          <w:rFonts w:ascii="Arial" w:hAnsi="Arial" w:cs="Arial"/>
          <w:sz w:val="24"/>
          <w:lang w:val="es-ES"/>
        </w:rPr>
      </w:pPr>
      <w:r w:rsidRPr="000207AC">
        <w:rPr>
          <w:rFonts w:ascii="Arial" w:hAnsi="Arial" w:cs="Arial"/>
          <w:b/>
          <w:sz w:val="24"/>
          <w:u w:val="single"/>
          <w:lang w:val="es-ES"/>
        </w:rPr>
        <w:t>ARTICULO 4º):</w:t>
      </w:r>
      <w:r w:rsidRPr="000207AC">
        <w:rPr>
          <w:rFonts w:ascii="Arial" w:hAnsi="Arial" w:cs="Arial"/>
          <w:sz w:val="24"/>
          <w:lang w:val="es-ES"/>
        </w:rPr>
        <w:t xml:space="preserve"> Facúltese</w:t>
      </w:r>
      <w:r w:rsidR="00305C9E">
        <w:rPr>
          <w:rFonts w:ascii="Arial" w:hAnsi="Arial" w:cs="Arial"/>
          <w:sz w:val="24"/>
          <w:lang w:val="es-ES"/>
        </w:rPr>
        <w:t xml:space="preserve">   </w:t>
      </w:r>
      <w:r w:rsidRPr="000207AC">
        <w:rPr>
          <w:rFonts w:ascii="Arial" w:hAnsi="Arial" w:cs="Arial"/>
          <w:sz w:val="24"/>
          <w:lang w:val="es-ES"/>
        </w:rPr>
        <w:t xml:space="preserve"> </w:t>
      </w:r>
      <w:r w:rsidR="005E477B" w:rsidRPr="000207AC">
        <w:rPr>
          <w:rFonts w:ascii="Arial" w:hAnsi="Arial" w:cs="Arial"/>
          <w:sz w:val="24"/>
          <w:lang w:val="es-ES"/>
        </w:rPr>
        <w:t>a</w:t>
      </w:r>
      <w:r w:rsidR="00305C9E">
        <w:rPr>
          <w:rFonts w:ascii="Arial" w:hAnsi="Arial" w:cs="Arial"/>
          <w:sz w:val="24"/>
          <w:lang w:val="es-ES"/>
        </w:rPr>
        <w:t xml:space="preserve">  </w:t>
      </w:r>
      <w:r w:rsidR="00CA7E41">
        <w:rPr>
          <w:rFonts w:ascii="Arial" w:hAnsi="Arial" w:cs="Arial"/>
          <w:sz w:val="24"/>
          <w:lang w:val="es-ES"/>
        </w:rPr>
        <w:t xml:space="preserve"> </w:t>
      </w:r>
      <w:r w:rsidR="005E477B" w:rsidRPr="000207AC">
        <w:rPr>
          <w:rFonts w:ascii="Arial" w:hAnsi="Arial" w:cs="Arial"/>
          <w:sz w:val="24"/>
          <w:lang w:val="es-ES"/>
        </w:rPr>
        <w:t xml:space="preserve"> </w:t>
      </w:r>
      <w:r w:rsidRPr="000207AC">
        <w:rPr>
          <w:rFonts w:ascii="Arial" w:hAnsi="Arial" w:cs="Arial"/>
          <w:sz w:val="24"/>
          <w:lang w:val="es-ES"/>
        </w:rPr>
        <w:t>la</w:t>
      </w:r>
      <w:r w:rsidR="00305C9E">
        <w:rPr>
          <w:rFonts w:ascii="Arial" w:hAnsi="Arial" w:cs="Arial"/>
          <w:sz w:val="24"/>
          <w:lang w:val="es-ES"/>
        </w:rPr>
        <w:t xml:space="preserve"> </w:t>
      </w:r>
      <w:r w:rsidRPr="000207AC">
        <w:rPr>
          <w:rFonts w:ascii="Arial" w:hAnsi="Arial" w:cs="Arial"/>
          <w:sz w:val="24"/>
          <w:lang w:val="es-ES"/>
        </w:rPr>
        <w:t xml:space="preserve"> </w:t>
      </w:r>
      <w:r w:rsidR="00305C9E">
        <w:rPr>
          <w:rFonts w:ascii="Arial" w:hAnsi="Arial" w:cs="Arial"/>
          <w:sz w:val="24"/>
          <w:lang w:val="es-ES"/>
        </w:rPr>
        <w:t xml:space="preserve">  </w:t>
      </w:r>
      <w:r w:rsidR="005E477B" w:rsidRPr="000207AC">
        <w:rPr>
          <w:rFonts w:ascii="Arial" w:hAnsi="Arial" w:cs="Arial"/>
          <w:sz w:val="24"/>
          <w:lang w:val="es-ES"/>
        </w:rPr>
        <w:t xml:space="preserve">Comisión </w:t>
      </w:r>
      <w:r w:rsidR="00305C9E">
        <w:rPr>
          <w:rFonts w:ascii="Arial" w:hAnsi="Arial" w:cs="Arial"/>
          <w:sz w:val="24"/>
          <w:lang w:val="es-ES"/>
        </w:rPr>
        <w:t xml:space="preserve"> </w:t>
      </w:r>
      <w:r w:rsidR="00CA7E41">
        <w:rPr>
          <w:rFonts w:ascii="Arial" w:hAnsi="Arial" w:cs="Arial"/>
          <w:sz w:val="24"/>
          <w:lang w:val="es-ES"/>
        </w:rPr>
        <w:t xml:space="preserve"> </w:t>
      </w:r>
      <w:r w:rsidR="00305C9E">
        <w:rPr>
          <w:rFonts w:ascii="Arial" w:hAnsi="Arial" w:cs="Arial"/>
          <w:sz w:val="24"/>
          <w:lang w:val="es-ES"/>
        </w:rPr>
        <w:t xml:space="preserve"> </w:t>
      </w:r>
      <w:r w:rsidR="005E477B" w:rsidRPr="000207AC">
        <w:rPr>
          <w:rFonts w:ascii="Arial" w:hAnsi="Arial" w:cs="Arial"/>
          <w:sz w:val="24"/>
          <w:lang w:val="es-ES"/>
        </w:rPr>
        <w:t>Comunal</w:t>
      </w:r>
      <w:r w:rsidR="00305C9E">
        <w:rPr>
          <w:rFonts w:ascii="Arial" w:hAnsi="Arial" w:cs="Arial"/>
          <w:sz w:val="24"/>
          <w:lang w:val="es-ES"/>
        </w:rPr>
        <w:t xml:space="preserve">  </w:t>
      </w:r>
      <w:r w:rsidR="00CA7E41">
        <w:rPr>
          <w:rFonts w:ascii="Arial" w:hAnsi="Arial" w:cs="Arial"/>
          <w:sz w:val="24"/>
          <w:lang w:val="es-ES"/>
        </w:rPr>
        <w:t xml:space="preserve"> </w:t>
      </w:r>
      <w:r w:rsidR="005E477B" w:rsidRPr="000207AC">
        <w:rPr>
          <w:rFonts w:ascii="Arial" w:hAnsi="Arial" w:cs="Arial"/>
          <w:sz w:val="24"/>
          <w:lang w:val="es-ES"/>
        </w:rPr>
        <w:t xml:space="preserve"> </w:t>
      </w:r>
      <w:r w:rsidR="00305C9E">
        <w:rPr>
          <w:rFonts w:ascii="Arial" w:hAnsi="Arial" w:cs="Arial"/>
          <w:sz w:val="24"/>
          <w:lang w:val="es-ES"/>
        </w:rPr>
        <w:t xml:space="preserve"> </w:t>
      </w:r>
      <w:r w:rsidR="005E477B" w:rsidRPr="000207AC">
        <w:rPr>
          <w:rFonts w:ascii="Arial" w:hAnsi="Arial" w:cs="Arial"/>
          <w:sz w:val="24"/>
          <w:lang w:val="es-ES"/>
        </w:rPr>
        <w:t xml:space="preserve">a </w:t>
      </w:r>
      <w:r w:rsidR="00CA7E41">
        <w:rPr>
          <w:rFonts w:ascii="Arial" w:hAnsi="Arial" w:cs="Arial"/>
          <w:sz w:val="24"/>
          <w:lang w:val="es-ES"/>
        </w:rPr>
        <w:t xml:space="preserve"> </w:t>
      </w:r>
      <w:r w:rsidR="00305C9E">
        <w:rPr>
          <w:rFonts w:ascii="Arial" w:hAnsi="Arial" w:cs="Arial"/>
          <w:sz w:val="24"/>
          <w:lang w:val="es-ES"/>
        </w:rPr>
        <w:t xml:space="preserve">   </w:t>
      </w:r>
      <w:r w:rsidR="005E477B" w:rsidRPr="000207AC">
        <w:rPr>
          <w:rFonts w:ascii="Arial" w:hAnsi="Arial" w:cs="Arial"/>
          <w:sz w:val="24"/>
          <w:lang w:val="es-ES"/>
        </w:rPr>
        <w:t>emitir</w:t>
      </w:r>
      <w:r w:rsidR="00305C9E">
        <w:rPr>
          <w:rFonts w:ascii="Arial" w:hAnsi="Arial" w:cs="Arial"/>
          <w:sz w:val="24"/>
          <w:lang w:val="es-ES"/>
        </w:rPr>
        <w:t xml:space="preserve">  </w:t>
      </w:r>
      <w:r w:rsidR="005E477B" w:rsidRPr="000207AC">
        <w:rPr>
          <w:rFonts w:ascii="Arial" w:hAnsi="Arial" w:cs="Arial"/>
          <w:sz w:val="24"/>
          <w:lang w:val="es-ES"/>
        </w:rPr>
        <w:t xml:space="preserve"> </w:t>
      </w:r>
      <w:r w:rsidR="00305C9E">
        <w:rPr>
          <w:rFonts w:ascii="Arial" w:hAnsi="Arial" w:cs="Arial"/>
          <w:sz w:val="24"/>
          <w:lang w:val="es-ES"/>
        </w:rPr>
        <w:t xml:space="preserve"> </w:t>
      </w:r>
      <w:r w:rsidR="005E477B" w:rsidRPr="000207AC">
        <w:rPr>
          <w:rFonts w:ascii="Arial" w:hAnsi="Arial" w:cs="Arial"/>
          <w:sz w:val="24"/>
          <w:lang w:val="es-ES"/>
        </w:rPr>
        <w:t xml:space="preserve">las </w:t>
      </w:r>
      <w:r w:rsidR="00305C9E">
        <w:rPr>
          <w:rFonts w:ascii="Arial" w:hAnsi="Arial" w:cs="Arial"/>
          <w:sz w:val="24"/>
          <w:lang w:val="es-ES"/>
        </w:rPr>
        <w:t xml:space="preserve">  </w:t>
      </w:r>
      <w:r w:rsidR="005E477B" w:rsidRPr="000207AC">
        <w:rPr>
          <w:rFonts w:ascii="Arial" w:hAnsi="Arial" w:cs="Arial"/>
          <w:sz w:val="24"/>
          <w:lang w:val="es-ES"/>
        </w:rPr>
        <w:t xml:space="preserve">resoluciones </w:t>
      </w:r>
    </w:p>
    <w:p w:rsidR="00CA7E41" w:rsidRDefault="00CA7E41" w:rsidP="000207AC">
      <w:pPr>
        <w:spacing w:after="0" w:line="240" w:lineRule="auto"/>
        <w:ind w:left="360"/>
        <w:jc w:val="both"/>
        <w:rPr>
          <w:rFonts w:ascii="Arial" w:hAnsi="Arial" w:cs="Arial"/>
          <w:sz w:val="24"/>
          <w:lang w:val="es-ES"/>
        </w:rPr>
      </w:pPr>
      <w:r>
        <w:rPr>
          <w:rFonts w:ascii="Arial" w:hAnsi="Arial" w:cs="Arial"/>
          <w:sz w:val="24"/>
          <w:lang w:val="es-ES"/>
        </w:rPr>
        <w:t xml:space="preserve">                    </w:t>
      </w:r>
      <w:proofErr w:type="gramStart"/>
      <w:r w:rsidR="005E477B" w:rsidRPr="000207AC">
        <w:rPr>
          <w:rFonts w:ascii="Arial" w:hAnsi="Arial" w:cs="Arial"/>
          <w:sz w:val="24"/>
          <w:lang w:val="es-ES"/>
        </w:rPr>
        <w:t>correspondientes</w:t>
      </w:r>
      <w:proofErr w:type="gramEnd"/>
      <w:r w:rsidR="005E477B" w:rsidRPr="000207AC">
        <w:rPr>
          <w:rFonts w:ascii="Arial" w:hAnsi="Arial" w:cs="Arial"/>
          <w:sz w:val="24"/>
          <w:lang w:val="es-ES"/>
        </w:rPr>
        <w:t xml:space="preserve"> en todos aquellos aspect</w:t>
      </w:r>
      <w:r>
        <w:rPr>
          <w:rFonts w:ascii="Arial" w:hAnsi="Arial" w:cs="Arial"/>
          <w:sz w:val="24"/>
          <w:lang w:val="es-ES"/>
        </w:rPr>
        <w:t>os que resulten necesarios para</w:t>
      </w:r>
    </w:p>
    <w:p w:rsidR="0058627F" w:rsidRDefault="005E477B" w:rsidP="00CA7E41">
      <w:pPr>
        <w:spacing w:after="0" w:line="240" w:lineRule="auto"/>
        <w:jc w:val="both"/>
        <w:rPr>
          <w:rFonts w:ascii="Arial" w:hAnsi="Arial" w:cs="Arial"/>
          <w:sz w:val="24"/>
          <w:lang w:val="es-ES"/>
        </w:rPr>
      </w:pPr>
      <w:proofErr w:type="gramStart"/>
      <w:r w:rsidRPr="000207AC">
        <w:rPr>
          <w:rFonts w:ascii="Arial" w:hAnsi="Arial" w:cs="Arial"/>
          <w:sz w:val="24"/>
          <w:lang w:val="es-ES"/>
        </w:rPr>
        <w:t>la</w:t>
      </w:r>
      <w:proofErr w:type="gramEnd"/>
      <w:r w:rsidRPr="000207AC">
        <w:rPr>
          <w:rFonts w:ascii="Arial" w:hAnsi="Arial" w:cs="Arial"/>
          <w:sz w:val="24"/>
          <w:lang w:val="es-ES"/>
        </w:rPr>
        <w:t xml:space="preserve"> adecuada instrumentación y aplicación de la presente Ordenanza.-</w:t>
      </w:r>
    </w:p>
    <w:p w:rsidR="00CA7E41" w:rsidRDefault="00CA7E41" w:rsidP="000207AC">
      <w:pPr>
        <w:spacing w:after="0" w:line="240" w:lineRule="auto"/>
        <w:ind w:left="360"/>
        <w:jc w:val="both"/>
        <w:rPr>
          <w:rFonts w:ascii="Arial" w:hAnsi="Arial" w:cs="Arial"/>
          <w:sz w:val="24"/>
          <w:lang w:val="es-ES"/>
        </w:rPr>
      </w:pPr>
    </w:p>
    <w:p w:rsidR="00CA7E41" w:rsidRPr="001705D0" w:rsidRDefault="00CA7E41" w:rsidP="00CA7E41">
      <w:pPr>
        <w:spacing w:after="0"/>
        <w:jc w:val="both"/>
        <w:rPr>
          <w:rFonts w:ascii="Arial" w:eastAsia="Times New Roman" w:hAnsi="Arial" w:cs="Arial"/>
          <w:snapToGrid w:val="0"/>
          <w:sz w:val="24"/>
          <w:szCs w:val="24"/>
          <w:lang w:eastAsia="es-ES"/>
        </w:rPr>
      </w:pPr>
      <w:r w:rsidRPr="001705D0">
        <w:rPr>
          <w:rFonts w:ascii="Arial" w:eastAsia="Times New Roman" w:hAnsi="Arial" w:cs="Arial"/>
          <w:b/>
          <w:snapToGrid w:val="0"/>
          <w:sz w:val="24"/>
          <w:szCs w:val="24"/>
          <w:u w:val="single"/>
          <w:lang w:eastAsia="es-ES"/>
        </w:rPr>
        <w:t xml:space="preserve">ARTICULO </w:t>
      </w:r>
      <w:r>
        <w:rPr>
          <w:rFonts w:ascii="Arial" w:eastAsia="Times New Roman" w:hAnsi="Arial" w:cs="Arial"/>
          <w:b/>
          <w:snapToGrid w:val="0"/>
          <w:sz w:val="24"/>
          <w:szCs w:val="24"/>
          <w:u w:val="single"/>
          <w:lang w:eastAsia="es-ES"/>
        </w:rPr>
        <w:t>5</w:t>
      </w:r>
      <w:r w:rsidRPr="001705D0">
        <w:rPr>
          <w:rFonts w:ascii="Arial" w:eastAsia="Times New Roman" w:hAnsi="Arial" w:cs="Arial"/>
          <w:b/>
          <w:snapToGrid w:val="0"/>
          <w:sz w:val="24"/>
          <w:szCs w:val="24"/>
          <w:u w:val="single"/>
          <w:lang w:eastAsia="es-ES"/>
        </w:rPr>
        <w:t>º):</w:t>
      </w:r>
      <w:r w:rsidRPr="001705D0">
        <w:rPr>
          <w:rFonts w:ascii="Arial" w:eastAsia="Times New Roman" w:hAnsi="Arial" w:cs="Arial"/>
          <w:snapToGrid w:val="0"/>
          <w:sz w:val="24"/>
          <w:szCs w:val="24"/>
          <w:lang w:eastAsia="es-ES"/>
        </w:rPr>
        <w:t xml:space="preserve"> Regístrese, comuníquese y archívese.-</w:t>
      </w:r>
    </w:p>
    <w:p w:rsidR="00CA7E41" w:rsidRPr="001705D0" w:rsidRDefault="00CA7E41" w:rsidP="00CA7E41">
      <w:pPr>
        <w:spacing w:after="0"/>
        <w:jc w:val="both"/>
        <w:rPr>
          <w:rFonts w:ascii="Arial" w:eastAsia="Times New Roman" w:hAnsi="Arial" w:cs="Arial"/>
          <w:snapToGrid w:val="0"/>
          <w:sz w:val="24"/>
          <w:szCs w:val="24"/>
          <w:lang w:eastAsia="es-ES"/>
        </w:rPr>
      </w:pPr>
    </w:p>
    <w:p w:rsidR="00CA7E41" w:rsidRPr="001705D0" w:rsidRDefault="00CA7E41" w:rsidP="00CA7E41">
      <w:pPr>
        <w:tabs>
          <w:tab w:val="left" w:pos="1701"/>
        </w:tabs>
        <w:spacing w:after="0"/>
        <w:jc w:val="both"/>
        <w:rPr>
          <w:rFonts w:ascii="Arial" w:eastAsia="MS Mincho" w:hAnsi="Arial"/>
          <w:sz w:val="24"/>
          <w:szCs w:val="24"/>
          <w:lang w:eastAsia="es-ES"/>
        </w:rPr>
      </w:pPr>
    </w:p>
    <w:p w:rsidR="00CA7E41" w:rsidRPr="001705D0" w:rsidRDefault="00CA7E41" w:rsidP="00CA7E41">
      <w:pPr>
        <w:tabs>
          <w:tab w:val="left" w:pos="1701"/>
        </w:tabs>
        <w:spacing w:after="0"/>
        <w:jc w:val="both"/>
        <w:rPr>
          <w:rFonts w:ascii="Arial" w:eastAsia="MS Mincho" w:hAnsi="Arial"/>
          <w:sz w:val="24"/>
          <w:szCs w:val="24"/>
          <w:lang w:eastAsia="es-ES"/>
        </w:rPr>
      </w:pPr>
      <w:r w:rsidRPr="001705D0">
        <w:rPr>
          <w:rFonts w:ascii="Arial" w:eastAsia="MS Mincho" w:hAnsi="Arial"/>
          <w:sz w:val="24"/>
          <w:szCs w:val="24"/>
          <w:lang w:eastAsia="es-ES"/>
        </w:rPr>
        <w:t xml:space="preserve">DADA EN LA SALA DE SESIONES DE LA COMUNA DE ALCORTA, A LOS TRECE DIAS DEL MES DE FEBRERO DEL AÑO DOS MIL VEINTITRES.- - - - - - - - - - - - - - - - - - - - - -  </w:t>
      </w:r>
    </w:p>
    <w:p w:rsidR="00CA7E41" w:rsidRPr="001705D0" w:rsidRDefault="00CA7E41" w:rsidP="00CA7E41">
      <w:pPr>
        <w:tabs>
          <w:tab w:val="left" w:pos="3472"/>
        </w:tabs>
        <w:spacing w:after="0"/>
        <w:rPr>
          <w:rFonts w:ascii="Arial" w:eastAsia="Arial Unicode MS" w:hAnsi="Arial"/>
          <w:b/>
          <w:sz w:val="24"/>
          <w:szCs w:val="24"/>
          <w:lang w:eastAsia="es-ES"/>
        </w:rPr>
      </w:pPr>
    </w:p>
    <w:p w:rsidR="00CA7E41" w:rsidRPr="001705D0" w:rsidRDefault="00CA7E41" w:rsidP="00CA7E41">
      <w:pPr>
        <w:tabs>
          <w:tab w:val="left" w:pos="3472"/>
        </w:tabs>
        <w:spacing w:after="0"/>
        <w:rPr>
          <w:rFonts w:ascii="Arial" w:eastAsia="Arial Unicode MS" w:hAnsi="Arial"/>
          <w:b/>
          <w:sz w:val="24"/>
          <w:szCs w:val="24"/>
          <w:lang w:eastAsia="es-ES"/>
        </w:rPr>
      </w:pPr>
    </w:p>
    <w:p w:rsidR="00CA7E41" w:rsidRPr="001705D0" w:rsidRDefault="00CA7E41" w:rsidP="00CA7E41">
      <w:pPr>
        <w:tabs>
          <w:tab w:val="left" w:pos="3472"/>
        </w:tabs>
        <w:spacing w:after="0"/>
        <w:rPr>
          <w:rFonts w:ascii="Arial" w:eastAsia="Arial Unicode MS" w:hAnsi="Arial"/>
          <w:b/>
          <w:sz w:val="24"/>
          <w:szCs w:val="24"/>
          <w:lang w:eastAsia="es-ES"/>
        </w:rPr>
      </w:pPr>
      <w:r w:rsidRPr="001705D0">
        <w:rPr>
          <w:rFonts w:ascii="Arial" w:eastAsia="Arial Unicode MS" w:hAnsi="Arial"/>
          <w:b/>
          <w:noProof/>
          <w:sz w:val="20"/>
          <w:szCs w:val="24"/>
          <w:lang w:eastAsia="es-AR"/>
        </w:rPr>
        <w:drawing>
          <wp:anchor distT="0" distB="0" distL="114300" distR="114300" simplePos="0" relativeHeight="251662336" behindDoc="1" locked="0" layoutInCell="1" allowOverlap="1">
            <wp:simplePos x="0" y="0"/>
            <wp:positionH relativeFrom="column">
              <wp:posOffset>2573020</wp:posOffset>
            </wp:positionH>
            <wp:positionV relativeFrom="paragraph">
              <wp:posOffset>65405</wp:posOffset>
            </wp:positionV>
            <wp:extent cx="1300480" cy="1300480"/>
            <wp:effectExtent l="0" t="0" r="0" b="0"/>
            <wp:wrapNone/>
            <wp:docPr id="4" name="Imagen 4" descr="Sello comuna cir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lo comuna circular"/>
                    <pic:cNvPicPr>
                      <a:picLocks noChangeAspect="1" noChangeArrowheads="1"/>
                    </pic:cNvPicPr>
                  </pic:nvPicPr>
                  <pic:blipFill>
                    <a:blip r:embed="rId6">
                      <a:clrChange>
                        <a:clrFrom>
                          <a:srgbClr val="F7FDFD"/>
                        </a:clrFrom>
                        <a:clrTo>
                          <a:srgbClr val="F7FDFD">
                            <a:alpha val="0"/>
                          </a:srgbClr>
                        </a:clrTo>
                      </a:clrChange>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7E41" w:rsidRPr="001705D0" w:rsidRDefault="00CA7E41" w:rsidP="00CA7E41">
      <w:pPr>
        <w:tabs>
          <w:tab w:val="left" w:pos="3472"/>
        </w:tabs>
        <w:spacing w:after="0"/>
        <w:rPr>
          <w:rFonts w:ascii="Arial" w:eastAsia="Arial Unicode MS" w:hAnsi="Arial"/>
          <w:b/>
          <w:sz w:val="24"/>
          <w:szCs w:val="24"/>
          <w:lang w:eastAsia="es-ES"/>
        </w:rPr>
      </w:pPr>
    </w:p>
    <w:p w:rsidR="00CA7E41" w:rsidRPr="001705D0" w:rsidRDefault="00CA7E41" w:rsidP="00CA7E41">
      <w:pPr>
        <w:spacing w:after="0"/>
        <w:rPr>
          <w:rFonts w:ascii="Arial" w:eastAsia="Arial Unicode MS" w:hAnsi="Arial" w:cs="Courier New"/>
          <w:b/>
          <w:bCs/>
          <w:color w:val="000000"/>
          <w:sz w:val="24"/>
          <w:szCs w:val="24"/>
          <w:lang w:eastAsia="es-ES"/>
        </w:rPr>
      </w:pPr>
      <w:r w:rsidRPr="001705D0">
        <w:rPr>
          <w:rFonts w:ascii="Arial" w:eastAsia="Arial Unicode MS" w:hAnsi="Arial" w:cs="Courier New"/>
          <w:b/>
          <w:bCs/>
          <w:color w:val="000000"/>
          <w:sz w:val="24"/>
          <w:szCs w:val="24"/>
          <w:lang w:eastAsia="es-ES"/>
        </w:rPr>
        <w:t xml:space="preserve">  SRA. SUSANA E. RODRIGUEZ                                           SR. JOSÉ MARÍA OLIVIERI</w:t>
      </w:r>
    </w:p>
    <w:p w:rsidR="00CA7E41" w:rsidRPr="001705D0" w:rsidRDefault="00CA7E41" w:rsidP="00CA7E41">
      <w:pPr>
        <w:spacing w:after="0"/>
        <w:rPr>
          <w:rFonts w:ascii="Arial" w:eastAsia="Arial Unicode MS" w:hAnsi="Arial" w:cs="Courier New"/>
          <w:b/>
          <w:bCs/>
          <w:color w:val="000000"/>
          <w:sz w:val="24"/>
          <w:szCs w:val="24"/>
          <w:lang w:eastAsia="es-ES"/>
        </w:rPr>
      </w:pPr>
      <w:r w:rsidRPr="001705D0">
        <w:rPr>
          <w:rFonts w:ascii="Arial" w:eastAsia="Arial Unicode MS" w:hAnsi="Arial" w:cs="Courier New"/>
          <w:b/>
          <w:bCs/>
          <w:color w:val="000000"/>
          <w:sz w:val="24"/>
          <w:szCs w:val="24"/>
          <w:lang w:eastAsia="es-ES"/>
        </w:rPr>
        <w:t xml:space="preserve">      Secretaria Administrativa                                                            Presidente</w:t>
      </w:r>
    </w:p>
    <w:p w:rsidR="00CA7E41" w:rsidRPr="001705D0" w:rsidRDefault="00CA7E41" w:rsidP="00CA7E41">
      <w:pPr>
        <w:tabs>
          <w:tab w:val="left" w:pos="3472"/>
        </w:tabs>
        <w:spacing w:after="0"/>
        <w:rPr>
          <w:rFonts w:ascii="Arial" w:eastAsia="Arial Unicode MS" w:hAnsi="Arial"/>
          <w:b/>
          <w:sz w:val="24"/>
          <w:szCs w:val="24"/>
          <w:lang w:eastAsia="es-ES"/>
        </w:rPr>
      </w:pPr>
    </w:p>
    <w:p w:rsidR="00CA7E41" w:rsidRDefault="00CA7E41" w:rsidP="00CA7E41">
      <w:pPr>
        <w:spacing w:after="0"/>
        <w:jc w:val="both"/>
        <w:rPr>
          <w:rFonts w:ascii="Arial" w:hAnsi="Arial" w:cs="Arial"/>
          <w:sz w:val="24"/>
          <w:szCs w:val="24"/>
        </w:rPr>
      </w:pPr>
    </w:p>
    <w:p w:rsidR="008844AD" w:rsidRPr="000207AC" w:rsidRDefault="008844AD" w:rsidP="000207AC">
      <w:pPr>
        <w:spacing w:after="0" w:line="240" w:lineRule="auto"/>
        <w:jc w:val="both"/>
        <w:rPr>
          <w:rFonts w:ascii="Arial" w:hAnsi="Arial" w:cs="Arial"/>
          <w:sz w:val="24"/>
          <w:lang w:val="es-ES"/>
        </w:rPr>
      </w:pPr>
    </w:p>
    <w:p w:rsidR="00D93979" w:rsidRPr="000207AC" w:rsidRDefault="00D93979" w:rsidP="000207AC">
      <w:pPr>
        <w:spacing w:after="0" w:line="240" w:lineRule="auto"/>
        <w:jc w:val="both"/>
        <w:rPr>
          <w:rFonts w:ascii="Arial" w:hAnsi="Arial" w:cs="Arial"/>
          <w:sz w:val="24"/>
          <w:lang w:val="es-ES"/>
        </w:rPr>
      </w:pPr>
    </w:p>
    <w:p w:rsidR="00D93979" w:rsidRPr="000207AC" w:rsidRDefault="00D93979" w:rsidP="000207AC">
      <w:pPr>
        <w:spacing w:after="0" w:line="240" w:lineRule="auto"/>
        <w:jc w:val="both"/>
        <w:rPr>
          <w:rFonts w:ascii="Arial" w:hAnsi="Arial" w:cs="Arial"/>
          <w:sz w:val="24"/>
          <w:lang w:val="es-ES"/>
        </w:rPr>
      </w:pPr>
    </w:p>
    <w:sectPr w:rsidR="00D93979" w:rsidRPr="000207AC" w:rsidSect="000207AC">
      <w:pgSz w:w="12242" w:h="19278" w:code="505"/>
      <w:pgMar w:top="737" w:right="1134"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E6606B"/>
    <w:multiLevelType w:val="hybridMultilevel"/>
    <w:tmpl w:val="5942D548"/>
    <w:lvl w:ilvl="0" w:tplc="B8F88E5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79"/>
    <w:rsid w:val="000207AC"/>
    <w:rsid w:val="0004301A"/>
    <w:rsid w:val="00305C9E"/>
    <w:rsid w:val="00400107"/>
    <w:rsid w:val="00494332"/>
    <w:rsid w:val="004F5A51"/>
    <w:rsid w:val="00555B48"/>
    <w:rsid w:val="0058627F"/>
    <w:rsid w:val="005E477B"/>
    <w:rsid w:val="008844AD"/>
    <w:rsid w:val="00CA7E41"/>
    <w:rsid w:val="00D2428C"/>
    <w:rsid w:val="00D4540D"/>
    <w:rsid w:val="00D93979"/>
    <w:rsid w:val="00E9066C"/>
    <w:rsid w:val="00EC36D0"/>
    <w:rsid w:val="00EF5A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7F874-C8EF-483F-A699-520F00B9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540D"/>
    <w:pPr>
      <w:ind w:left="720"/>
      <w:contextualSpacing/>
    </w:pPr>
  </w:style>
  <w:style w:type="paragraph" w:customStyle="1" w:styleId="p0">
    <w:name w:val="p0"/>
    <w:basedOn w:val="Normal"/>
    <w:rsid w:val="00CA7E41"/>
    <w:pPr>
      <w:widowControl w:val="0"/>
      <w:tabs>
        <w:tab w:val="left" w:pos="720"/>
      </w:tabs>
      <w:spacing w:after="0" w:line="240" w:lineRule="atLeast"/>
      <w:jc w:val="both"/>
    </w:pPr>
    <w:rPr>
      <w:rFonts w:ascii="Times New Roman" w:eastAsia="Times New Roman" w:hAnsi="Times New Roman" w:cs="Times New Roman"/>
      <w:snapToGrid w:val="0"/>
      <w:sz w:val="24"/>
      <w:szCs w:val="20"/>
      <w:lang w:val="es-ES" w:eastAsia="es-ES"/>
    </w:rPr>
  </w:style>
  <w:style w:type="paragraph" w:styleId="Textodeglobo">
    <w:name w:val="Balloon Text"/>
    <w:basedOn w:val="Normal"/>
    <w:link w:val="TextodegloboCar"/>
    <w:uiPriority w:val="99"/>
    <w:semiHidden/>
    <w:unhideWhenUsed/>
    <w:rsid w:val="004943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43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855</Words>
  <Characters>4707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dc:creator>
  <cp:keywords/>
  <dc:description/>
  <cp:lastModifiedBy>Vanesa</cp:lastModifiedBy>
  <cp:revision>14</cp:revision>
  <cp:lastPrinted>2023-02-24T10:47:00Z</cp:lastPrinted>
  <dcterms:created xsi:type="dcterms:W3CDTF">2023-02-23T14:14:00Z</dcterms:created>
  <dcterms:modified xsi:type="dcterms:W3CDTF">2023-02-24T10:48:00Z</dcterms:modified>
</cp:coreProperties>
</file>